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AC3" w:rsidRPr="00246AC3" w:rsidRDefault="00246AC3" w:rsidP="00246AC3">
      <w:pPr>
        <w:jc w:val="center"/>
        <w:rPr>
          <w:b/>
          <w:bCs/>
          <w:lang w:bidi="hi-IN"/>
        </w:rPr>
      </w:pPr>
      <w:r w:rsidRPr="00365C37">
        <w:t>МУНИЦИПАЛЬНОЕ АВТОНОМНОЕ ОБЩЕОБРАЗОВАТЕЛЬНОЕ УЧРЕЖДЕНИЕ</w:t>
      </w:r>
    </w:p>
    <w:p w:rsidR="00246AC3" w:rsidRPr="00365C37" w:rsidRDefault="00246AC3" w:rsidP="00246AC3">
      <w:pPr>
        <w:jc w:val="center"/>
      </w:pPr>
      <w:r w:rsidRPr="00365C37">
        <w:t>«СРЕДНЯЯ ОБЩЕОБРАЗОВАТЕЛЬНАЯ ШКОЛА № 136 ИМЕНИ ПОЛКОВНИКА</w:t>
      </w:r>
    </w:p>
    <w:p w:rsidR="00246AC3" w:rsidRDefault="00246AC3" w:rsidP="00246AC3">
      <w:pPr>
        <w:jc w:val="center"/>
      </w:pPr>
      <w:r w:rsidRPr="00365C37">
        <w:t>МИЛИЦИИ ЯКОВА АБРАМОВИЧА ВАГИНА» г. Перми</w:t>
      </w:r>
    </w:p>
    <w:p w:rsidR="00246AC3" w:rsidRDefault="00246AC3" w:rsidP="00246AC3">
      <w:pPr>
        <w:jc w:val="center"/>
      </w:pPr>
    </w:p>
    <w:p w:rsidR="00246AC3" w:rsidRDefault="00246AC3" w:rsidP="00246AC3">
      <w:pPr>
        <w:jc w:val="center"/>
      </w:pPr>
    </w:p>
    <w:p w:rsidR="00246AC3" w:rsidRPr="00365C37" w:rsidRDefault="00246AC3" w:rsidP="00246AC3">
      <w:pPr>
        <w:jc w:val="center"/>
      </w:pPr>
    </w:p>
    <w:p w:rsidR="00246AC3" w:rsidRPr="00365C37" w:rsidRDefault="00246AC3" w:rsidP="00246AC3">
      <w:pPr>
        <w:jc w:val="center"/>
      </w:pPr>
    </w:p>
    <w:tbl>
      <w:tblPr>
        <w:tblpPr w:leftFromText="180" w:rightFromText="180" w:vertAnchor="text" w:horzAnchor="margin" w:tblpXSpec="right" w:tblpY="-63"/>
        <w:tblW w:w="1790" w:type="pct"/>
        <w:tblLayout w:type="fixed"/>
        <w:tblLook w:val="01E0"/>
      </w:tblPr>
      <w:tblGrid>
        <w:gridCol w:w="3883"/>
      </w:tblGrid>
      <w:tr w:rsidR="00246AC3" w:rsidRPr="00365C37" w:rsidTr="00C86987">
        <w:trPr>
          <w:trHeight w:val="1764"/>
        </w:trPr>
        <w:tc>
          <w:tcPr>
            <w:tcW w:w="5000" w:type="pct"/>
          </w:tcPr>
          <w:p w:rsidR="002D7234" w:rsidRDefault="002D7234" w:rsidP="002D7234">
            <w:pPr>
              <w:tabs>
                <w:tab w:val="left" w:pos="9288"/>
              </w:tabs>
              <w:rPr>
                <w:b/>
              </w:rPr>
            </w:pPr>
            <w:r>
              <w:rPr>
                <w:b/>
              </w:rPr>
              <w:t>УТВЕРЖДЕНА</w:t>
            </w:r>
          </w:p>
          <w:p w:rsidR="002D7234" w:rsidRDefault="002D7234" w:rsidP="002D7234">
            <w:pPr>
              <w:tabs>
                <w:tab w:val="left" w:pos="9288"/>
              </w:tabs>
              <w:ind w:right="-78"/>
              <w:jc w:val="both"/>
            </w:pPr>
            <w:r>
              <w:t>приказом директора школы</w:t>
            </w:r>
          </w:p>
          <w:p w:rsidR="002D7234" w:rsidRDefault="002D7234" w:rsidP="002D7234">
            <w:pPr>
              <w:tabs>
                <w:tab w:val="left" w:pos="9288"/>
              </w:tabs>
              <w:jc w:val="both"/>
            </w:pPr>
            <w:r>
              <w:t>№ 142-л/с от 31.08.2023 г.</w:t>
            </w:r>
          </w:p>
          <w:p w:rsidR="002D7234" w:rsidRDefault="002D7234" w:rsidP="002D7234">
            <w:pPr>
              <w:tabs>
                <w:tab w:val="left" w:pos="9288"/>
              </w:tabs>
              <w:jc w:val="both"/>
            </w:pPr>
          </w:p>
          <w:p w:rsidR="00246AC3" w:rsidRPr="00365C37" w:rsidRDefault="002D7234" w:rsidP="002D7234">
            <w:pPr>
              <w:tabs>
                <w:tab w:val="left" w:pos="9288"/>
              </w:tabs>
              <w:jc w:val="both"/>
            </w:pPr>
            <w:r>
              <w:t>__________________А.Н. Удников</w:t>
            </w:r>
          </w:p>
        </w:tc>
      </w:tr>
    </w:tbl>
    <w:p w:rsidR="00246AC3" w:rsidRPr="00365C37" w:rsidRDefault="00246AC3" w:rsidP="00246AC3">
      <w:pPr>
        <w:ind w:left="120"/>
      </w:pPr>
    </w:p>
    <w:p w:rsidR="00246AC3" w:rsidRPr="00365C37" w:rsidRDefault="00246AC3" w:rsidP="00246AC3">
      <w:pPr>
        <w:ind w:left="120"/>
      </w:pPr>
    </w:p>
    <w:p w:rsidR="00246AC3" w:rsidRPr="00365C37" w:rsidRDefault="00246AC3" w:rsidP="00246AC3">
      <w:pPr>
        <w:ind w:left="120"/>
      </w:pPr>
    </w:p>
    <w:p w:rsidR="00246AC3" w:rsidRPr="00365C37" w:rsidRDefault="00246AC3" w:rsidP="00246AC3">
      <w:pPr>
        <w:ind w:left="120"/>
      </w:pPr>
    </w:p>
    <w:p w:rsidR="00246AC3" w:rsidRPr="00365C37" w:rsidRDefault="00246AC3" w:rsidP="00246AC3">
      <w:pPr>
        <w:spacing w:line="408" w:lineRule="auto"/>
        <w:ind w:left="120"/>
        <w:jc w:val="center"/>
        <w:rPr>
          <w:b/>
        </w:rPr>
      </w:pPr>
    </w:p>
    <w:p w:rsidR="00246AC3" w:rsidRPr="00365C37" w:rsidRDefault="00246AC3" w:rsidP="00246AC3">
      <w:pPr>
        <w:spacing w:line="408" w:lineRule="auto"/>
        <w:ind w:left="120"/>
        <w:jc w:val="center"/>
        <w:rPr>
          <w:b/>
        </w:rPr>
      </w:pPr>
    </w:p>
    <w:p w:rsidR="00246AC3" w:rsidRDefault="00246AC3" w:rsidP="00246AC3">
      <w:pPr>
        <w:spacing w:line="408" w:lineRule="auto"/>
        <w:ind w:left="120"/>
        <w:jc w:val="center"/>
        <w:rPr>
          <w:b/>
          <w:sz w:val="32"/>
          <w:szCs w:val="32"/>
        </w:rPr>
      </w:pPr>
    </w:p>
    <w:p w:rsidR="00246AC3" w:rsidRPr="00365C37" w:rsidRDefault="00246AC3" w:rsidP="00246AC3">
      <w:pPr>
        <w:spacing w:line="408" w:lineRule="auto"/>
        <w:ind w:left="120"/>
        <w:jc w:val="center"/>
        <w:rPr>
          <w:b/>
          <w:sz w:val="32"/>
          <w:szCs w:val="32"/>
        </w:rPr>
      </w:pPr>
    </w:p>
    <w:p w:rsidR="00246AC3" w:rsidRDefault="00246AC3" w:rsidP="00246AC3">
      <w:pPr>
        <w:spacing w:line="408" w:lineRule="auto"/>
        <w:ind w:left="120"/>
        <w:jc w:val="center"/>
        <w:rPr>
          <w:b/>
          <w:sz w:val="32"/>
          <w:szCs w:val="32"/>
        </w:rPr>
      </w:pPr>
    </w:p>
    <w:p w:rsidR="00246AC3" w:rsidRPr="00365C37" w:rsidRDefault="00246AC3" w:rsidP="00246AC3">
      <w:pPr>
        <w:spacing w:line="408" w:lineRule="auto"/>
        <w:ind w:left="120"/>
        <w:jc w:val="center"/>
        <w:rPr>
          <w:sz w:val="32"/>
          <w:szCs w:val="32"/>
        </w:rPr>
      </w:pPr>
      <w:r w:rsidRPr="00365C37">
        <w:rPr>
          <w:b/>
          <w:sz w:val="32"/>
          <w:szCs w:val="32"/>
        </w:rPr>
        <w:t>РАБОЧАЯ ПРОГРАММА</w:t>
      </w:r>
    </w:p>
    <w:p w:rsidR="00246AC3" w:rsidRPr="00365C37" w:rsidRDefault="00246AC3" w:rsidP="00246AC3">
      <w:pPr>
        <w:spacing w:line="408" w:lineRule="auto"/>
        <w:ind w:left="120"/>
        <w:jc w:val="center"/>
        <w:rPr>
          <w:sz w:val="32"/>
          <w:szCs w:val="32"/>
        </w:rPr>
      </w:pPr>
      <w:r w:rsidRPr="00365C37">
        <w:rPr>
          <w:b/>
          <w:sz w:val="32"/>
          <w:szCs w:val="32"/>
        </w:rPr>
        <w:t>учебного предмета «</w:t>
      </w:r>
      <w:r>
        <w:rPr>
          <w:b/>
          <w:sz w:val="32"/>
          <w:szCs w:val="32"/>
        </w:rPr>
        <w:t>Алгебра</w:t>
      </w:r>
      <w:r w:rsidRPr="00365C37">
        <w:rPr>
          <w:b/>
          <w:sz w:val="32"/>
          <w:szCs w:val="32"/>
        </w:rPr>
        <w:t>»</w:t>
      </w:r>
    </w:p>
    <w:p w:rsidR="00246AC3" w:rsidRPr="00365C37" w:rsidRDefault="00246AC3" w:rsidP="00246AC3">
      <w:pPr>
        <w:spacing w:line="408" w:lineRule="auto"/>
        <w:ind w:left="120"/>
        <w:jc w:val="center"/>
        <w:rPr>
          <w:sz w:val="32"/>
          <w:szCs w:val="32"/>
        </w:rPr>
      </w:pPr>
      <w:r w:rsidRPr="00365C37">
        <w:rPr>
          <w:sz w:val="32"/>
          <w:szCs w:val="32"/>
        </w:rPr>
        <w:t xml:space="preserve">для обучающихся 9 классов </w:t>
      </w:r>
    </w:p>
    <w:p w:rsidR="00246AC3" w:rsidRPr="00365C37" w:rsidRDefault="00246AC3" w:rsidP="00246AC3">
      <w:pPr>
        <w:ind w:left="120"/>
        <w:jc w:val="center"/>
      </w:pPr>
    </w:p>
    <w:p w:rsidR="00246AC3" w:rsidRPr="00365C37" w:rsidRDefault="00246AC3" w:rsidP="00246AC3">
      <w:pPr>
        <w:ind w:left="120"/>
        <w:jc w:val="center"/>
      </w:pPr>
    </w:p>
    <w:p w:rsidR="00246AC3" w:rsidRPr="00365C37" w:rsidRDefault="00246AC3" w:rsidP="00246AC3">
      <w:pPr>
        <w:ind w:left="120"/>
        <w:jc w:val="center"/>
      </w:pPr>
    </w:p>
    <w:p w:rsidR="00246AC3" w:rsidRPr="00365C37" w:rsidRDefault="00246AC3" w:rsidP="00246AC3">
      <w:pPr>
        <w:ind w:left="120"/>
        <w:jc w:val="center"/>
      </w:pPr>
    </w:p>
    <w:p w:rsidR="00246AC3" w:rsidRPr="00365C37" w:rsidRDefault="00246AC3" w:rsidP="00246AC3">
      <w:pPr>
        <w:ind w:left="120"/>
        <w:jc w:val="center"/>
      </w:pPr>
    </w:p>
    <w:p w:rsidR="00246AC3" w:rsidRPr="00365C37" w:rsidRDefault="00246AC3" w:rsidP="00246AC3">
      <w:pPr>
        <w:ind w:left="120"/>
        <w:jc w:val="center"/>
      </w:pPr>
    </w:p>
    <w:p w:rsidR="00246AC3" w:rsidRPr="00365C37" w:rsidRDefault="00246AC3" w:rsidP="00246AC3">
      <w:pPr>
        <w:ind w:left="120"/>
        <w:jc w:val="center"/>
      </w:pPr>
    </w:p>
    <w:p w:rsidR="00246AC3" w:rsidRPr="00365C37" w:rsidRDefault="00246AC3" w:rsidP="00246AC3">
      <w:pPr>
        <w:ind w:left="120"/>
        <w:jc w:val="center"/>
      </w:pPr>
    </w:p>
    <w:p w:rsidR="00246AC3" w:rsidRPr="00365C37" w:rsidRDefault="00246AC3" w:rsidP="00246AC3">
      <w:pPr>
        <w:ind w:left="120"/>
        <w:jc w:val="center"/>
      </w:pPr>
    </w:p>
    <w:p w:rsidR="00246AC3" w:rsidRPr="00365C37" w:rsidRDefault="00246AC3" w:rsidP="00246AC3">
      <w:pPr>
        <w:ind w:left="120"/>
        <w:jc w:val="center"/>
      </w:pPr>
    </w:p>
    <w:p w:rsidR="00246AC3" w:rsidRPr="00365C37" w:rsidRDefault="00246AC3" w:rsidP="00246AC3">
      <w:pPr>
        <w:ind w:left="120"/>
        <w:jc w:val="center"/>
      </w:pPr>
    </w:p>
    <w:p w:rsidR="00246AC3" w:rsidRPr="00365C37" w:rsidRDefault="00246AC3" w:rsidP="00246AC3">
      <w:pPr>
        <w:ind w:left="120"/>
        <w:jc w:val="center"/>
      </w:pPr>
    </w:p>
    <w:p w:rsidR="00246AC3" w:rsidRPr="00365C37" w:rsidRDefault="00246AC3" w:rsidP="00246AC3">
      <w:pPr>
        <w:ind w:left="120"/>
        <w:jc w:val="center"/>
      </w:pPr>
      <w:r w:rsidRPr="00365C37">
        <w:t>​</w:t>
      </w:r>
      <w:r w:rsidRPr="00365C37">
        <w:rPr>
          <w:b/>
        </w:rPr>
        <w:t>‌ ‌</w:t>
      </w:r>
      <w:r w:rsidRPr="00365C37">
        <w:t>​</w:t>
      </w:r>
    </w:p>
    <w:p w:rsidR="00246AC3" w:rsidRDefault="00246AC3" w:rsidP="00246AC3">
      <w:pPr>
        <w:pStyle w:val="34"/>
        <w:shd w:val="clear" w:color="auto" w:fill="auto"/>
        <w:spacing w:after="0" w:line="20" w:lineRule="atLeast"/>
        <w:ind w:left="720"/>
        <w:jc w:val="center"/>
        <w:rPr>
          <w:rFonts w:cs="Times New Roman"/>
          <w:b w:val="0"/>
          <w:lang w:val="ru-RU"/>
        </w:rPr>
      </w:pPr>
    </w:p>
    <w:p w:rsidR="00246AC3" w:rsidRDefault="00246AC3" w:rsidP="00246AC3">
      <w:pPr>
        <w:pStyle w:val="34"/>
        <w:shd w:val="clear" w:color="auto" w:fill="auto"/>
        <w:spacing w:after="0" w:line="20" w:lineRule="atLeast"/>
        <w:ind w:left="720"/>
        <w:jc w:val="center"/>
        <w:rPr>
          <w:rFonts w:cs="Times New Roman"/>
          <w:b w:val="0"/>
          <w:lang w:val="ru-RU"/>
        </w:rPr>
      </w:pPr>
    </w:p>
    <w:p w:rsidR="00246AC3" w:rsidRDefault="00246AC3" w:rsidP="00246AC3">
      <w:pPr>
        <w:pStyle w:val="34"/>
        <w:shd w:val="clear" w:color="auto" w:fill="auto"/>
        <w:spacing w:after="0" w:line="20" w:lineRule="atLeast"/>
        <w:ind w:left="720"/>
        <w:jc w:val="center"/>
        <w:rPr>
          <w:rFonts w:cs="Times New Roman"/>
          <w:b w:val="0"/>
          <w:lang w:val="ru-RU"/>
        </w:rPr>
      </w:pPr>
    </w:p>
    <w:p w:rsidR="00246AC3" w:rsidRDefault="00246AC3" w:rsidP="00246AC3">
      <w:pPr>
        <w:pStyle w:val="34"/>
        <w:shd w:val="clear" w:color="auto" w:fill="auto"/>
        <w:spacing w:after="0" w:line="20" w:lineRule="atLeast"/>
        <w:ind w:left="720"/>
        <w:jc w:val="center"/>
        <w:rPr>
          <w:rFonts w:cs="Times New Roman"/>
          <w:b w:val="0"/>
          <w:lang w:val="ru-RU"/>
        </w:rPr>
      </w:pPr>
    </w:p>
    <w:p w:rsidR="00246AC3" w:rsidRDefault="00246AC3" w:rsidP="00246AC3">
      <w:pPr>
        <w:pStyle w:val="34"/>
        <w:shd w:val="clear" w:color="auto" w:fill="auto"/>
        <w:spacing w:after="0" w:line="20" w:lineRule="atLeast"/>
        <w:ind w:left="720"/>
        <w:jc w:val="center"/>
        <w:rPr>
          <w:rFonts w:cs="Times New Roman"/>
          <w:b w:val="0"/>
          <w:lang w:val="ru-RU"/>
        </w:rPr>
      </w:pPr>
    </w:p>
    <w:p w:rsidR="00246AC3" w:rsidRDefault="00246AC3" w:rsidP="00246AC3">
      <w:pPr>
        <w:pStyle w:val="34"/>
        <w:shd w:val="clear" w:color="auto" w:fill="auto"/>
        <w:spacing w:after="0" w:line="20" w:lineRule="atLeast"/>
        <w:ind w:left="720"/>
        <w:jc w:val="center"/>
        <w:rPr>
          <w:rFonts w:cs="Times New Roman"/>
          <w:b w:val="0"/>
          <w:lang w:val="ru-RU"/>
        </w:rPr>
      </w:pPr>
    </w:p>
    <w:p w:rsidR="00246AC3" w:rsidRDefault="00246AC3" w:rsidP="00246AC3">
      <w:pPr>
        <w:pStyle w:val="34"/>
        <w:shd w:val="clear" w:color="auto" w:fill="auto"/>
        <w:spacing w:after="0" w:line="20" w:lineRule="atLeast"/>
        <w:ind w:left="720"/>
        <w:jc w:val="center"/>
        <w:rPr>
          <w:rFonts w:cs="Times New Roman"/>
          <w:b w:val="0"/>
          <w:lang w:val="ru-RU"/>
        </w:rPr>
      </w:pPr>
    </w:p>
    <w:p w:rsidR="00246AC3" w:rsidRDefault="00246AC3" w:rsidP="00246AC3">
      <w:pPr>
        <w:pStyle w:val="34"/>
        <w:shd w:val="clear" w:color="auto" w:fill="auto"/>
        <w:spacing w:after="0" w:line="20" w:lineRule="atLeast"/>
        <w:ind w:left="720"/>
        <w:jc w:val="center"/>
        <w:rPr>
          <w:rFonts w:cs="Times New Roman"/>
          <w:b w:val="0"/>
          <w:lang w:val="ru-RU"/>
        </w:rPr>
      </w:pPr>
    </w:p>
    <w:p w:rsidR="00246AC3" w:rsidRDefault="00246AC3" w:rsidP="00246AC3">
      <w:pPr>
        <w:pStyle w:val="34"/>
        <w:shd w:val="clear" w:color="auto" w:fill="auto"/>
        <w:spacing w:after="0" w:line="20" w:lineRule="atLeast"/>
        <w:ind w:left="720"/>
        <w:jc w:val="center"/>
        <w:rPr>
          <w:rFonts w:cs="Times New Roman"/>
          <w:b w:val="0"/>
          <w:lang w:val="ru-RU"/>
        </w:rPr>
      </w:pPr>
    </w:p>
    <w:p w:rsidR="00246AC3" w:rsidRDefault="00246AC3" w:rsidP="00246AC3">
      <w:pPr>
        <w:pStyle w:val="34"/>
        <w:shd w:val="clear" w:color="auto" w:fill="auto"/>
        <w:spacing w:after="0" w:line="20" w:lineRule="atLeast"/>
        <w:ind w:left="720"/>
        <w:jc w:val="center"/>
        <w:rPr>
          <w:rFonts w:cs="Times New Roman"/>
          <w:b w:val="0"/>
          <w:lang w:val="ru-RU"/>
        </w:rPr>
      </w:pPr>
    </w:p>
    <w:p w:rsidR="00246AC3" w:rsidRDefault="00246AC3" w:rsidP="00246AC3">
      <w:pPr>
        <w:pStyle w:val="34"/>
        <w:shd w:val="clear" w:color="auto" w:fill="auto"/>
        <w:spacing w:after="0" w:line="20" w:lineRule="atLeast"/>
        <w:ind w:left="720"/>
        <w:jc w:val="center"/>
        <w:rPr>
          <w:rFonts w:cs="Times New Roman"/>
          <w:b w:val="0"/>
          <w:lang w:val="ru-RU"/>
        </w:rPr>
      </w:pPr>
    </w:p>
    <w:p w:rsidR="00246AC3" w:rsidRDefault="00246AC3" w:rsidP="00246AC3">
      <w:pPr>
        <w:pStyle w:val="34"/>
        <w:shd w:val="clear" w:color="auto" w:fill="auto"/>
        <w:spacing w:after="0" w:line="20" w:lineRule="atLeast"/>
        <w:ind w:left="720"/>
        <w:jc w:val="center"/>
        <w:rPr>
          <w:rFonts w:cs="Times New Roman"/>
          <w:b w:val="0"/>
          <w:lang w:val="ru-RU"/>
        </w:rPr>
      </w:pPr>
    </w:p>
    <w:p w:rsidR="00246AC3" w:rsidRDefault="00246AC3" w:rsidP="00246AC3">
      <w:pPr>
        <w:pStyle w:val="34"/>
        <w:shd w:val="clear" w:color="auto" w:fill="auto"/>
        <w:spacing w:after="0" w:line="20" w:lineRule="atLeast"/>
        <w:ind w:left="720"/>
        <w:jc w:val="center"/>
        <w:rPr>
          <w:rFonts w:cs="Times New Roman"/>
          <w:b w:val="0"/>
          <w:lang w:val="ru-RU"/>
        </w:rPr>
      </w:pPr>
    </w:p>
    <w:p w:rsidR="00246AC3" w:rsidRPr="00246AC3" w:rsidRDefault="00246AC3" w:rsidP="00246AC3">
      <w:pPr>
        <w:pStyle w:val="34"/>
        <w:shd w:val="clear" w:color="auto" w:fill="auto"/>
        <w:spacing w:after="0" w:line="20" w:lineRule="atLeast"/>
        <w:ind w:left="720"/>
        <w:jc w:val="center"/>
        <w:rPr>
          <w:rFonts w:cs="Times New Roman"/>
          <w:b w:val="0"/>
          <w:lang w:val="ru-RU"/>
        </w:rPr>
      </w:pPr>
      <w:r w:rsidRPr="00246AC3">
        <w:rPr>
          <w:rFonts w:cs="Times New Roman"/>
          <w:b w:val="0"/>
          <w:lang w:val="ru-RU"/>
        </w:rPr>
        <w:t>Пермь 2023 г.</w:t>
      </w:r>
    </w:p>
    <w:p w:rsidR="00B41BB0" w:rsidRPr="00246AC3" w:rsidRDefault="00B41BB0" w:rsidP="00246AC3">
      <w:pPr>
        <w:pStyle w:val="34"/>
        <w:shd w:val="clear" w:color="auto" w:fill="auto"/>
        <w:spacing w:after="0" w:line="20" w:lineRule="atLeast"/>
        <w:ind w:left="720"/>
        <w:jc w:val="center"/>
        <w:rPr>
          <w:rFonts w:cs="Times New Roman"/>
          <w:lang w:val="ru-RU"/>
        </w:rPr>
      </w:pPr>
      <w:r w:rsidRPr="00246AC3">
        <w:rPr>
          <w:rFonts w:cs="Times New Roman"/>
          <w:lang w:val="ru-RU"/>
        </w:rPr>
        <w:lastRenderedPageBreak/>
        <w:t>ПОЯСНИТЕЛЬНАЯ ЗАПИСКА</w:t>
      </w:r>
    </w:p>
    <w:p w:rsidR="00B41BB0" w:rsidRPr="00246AC3" w:rsidRDefault="00B41BB0" w:rsidP="00B41BB0">
      <w:pPr>
        <w:pStyle w:val="34"/>
        <w:shd w:val="clear" w:color="auto" w:fill="auto"/>
        <w:spacing w:after="0" w:line="20" w:lineRule="atLeast"/>
        <w:ind w:left="720"/>
        <w:jc w:val="center"/>
        <w:rPr>
          <w:rFonts w:cs="Times New Roman"/>
          <w:lang w:val="ru-RU"/>
        </w:rPr>
      </w:pPr>
    </w:p>
    <w:p w:rsidR="00B41BB0" w:rsidRPr="00246AC3" w:rsidRDefault="00B41BB0" w:rsidP="00B41BB0">
      <w:pPr>
        <w:pStyle w:val="aff"/>
        <w:spacing w:before="0" w:after="0" w:line="20" w:lineRule="atLeast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rStyle w:val="placeholder-mask"/>
          <w:color w:val="000000" w:themeColor="text1"/>
        </w:rPr>
      </w:pPr>
      <w:r w:rsidRPr="00246AC3">
        <w:rPr>
          <w:rStyle w:val="placeholder-mask"/>
          <w:rFonts w:eastAsia="Arial"/>
          <w:color w:val="000000" w:themeColor="text1"/>
        </w:rPr>
        <w:t>‌</w:t>
      </w:r>
      <w:r w:rsidRPr="00246AC3">
        <w:rPr>
          <w:rStyle w:val="placeholder"/>
          <w:rFonts w:eastAsia="Arial"/>
          <w:color w:val="000000" w:themeColor="text1"/>
        </w:rPr>
        <w:t>На изучение учебного курса «Алгебра» в 9 классе</w:t>
      </w:r>
      <w:r w:rsidRPr="00246AC3">
        <w:rPr>
          <w:rStyle w:val="placeholder"/>
          <w:color w:val="000000" w:themeColor="text1"/>
        </w:rPr>
        <w:t xml:space="preserve"> отводится </w:t>
      </w:r>
      <w:r w:rsidRPr="00246AC3">
        <w:rPr>
          <w:rStyle w:val="placeholder"/>
          <w:rFonts w:eastAsia="Arial"/>
          <w:color w:val="000000" w:themeColor="text1"/>
        </w:rPr>
        <w:t>102 часа (3 часа в неделю).</w:t>
      </w:r>
      <w:r w:rsidRPr="00246AC3">
        <w:rPr>
          <w:rStyle w:val="placeholder-mask"/>
          <w:rFonts w:eastAsia="Arial"/>
          <w:color w:val="000000" w:themeColor="text1"/>
        </w:rPr>
        <w:t>‌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rStyle w:val="placeholder-mask"/>
          <w:color w:val="000000" w:themeColor="text1"/>
        </w:rPr>
      </w:pP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rStyle w:val="placeholder-mask"/>
          <w:color w:val="000000" w:themeColor="text1"/>
        </w:rPr>
      </w:pPr>
    </w:p>
    <w:p w:rsidR="00246AC3" w:rsidRDefault="00246AC3" w:rsidP="00B41BB0">
      <w:pPr>
        <w:pStyle w:val="aff"/>
        <w:spacing w:before="0" w:after="0"/>
        <w:ind w:firstLine="567"/>
        <w:jc w:val="center"/>
        <w:rPr>
          <w:rStyle w:val="placeholder-mask"/>
          <w:b/>
          <w:color w:val="000000" w:themeColor="text1"/>
        </w:rPr>
      </w:pPr>
    </w:p>
    <w:p w:rsidR="00246AC3" w:rsidRDefault="00246AC3" w:rsidP="00B41BB0">
      <w:pPr>
        <w:pStyle w:val="aff"/>
        <w:spacing w:before="0" w:after="0"/>
        <w:ind w:firstLine="567"/>
        <w:jc w:val="center"/>
        <w:rPr>
          <w:rStyle w:val="placeholder-mask"/>
          <w:b/>
          <w:color w:val="000000" w:themeColor="text1"/>
        </w:rPr>
      </w:pPr>
    </w:p>
    <w:p w:rsidR="00B41BB0" w:rsidRPr="00246AC3" w:rsidRDefault="00B41BB0" w:rsidP="00B41BB0">
      <w:pPr>
        <w:pStyle w:val="aff"/>
        <w:spacing w:before="0" w:after="0"/>
        <w:ind w:firstLine="567"/>
        <w:jc w:val="center"/>
        <w:rPr>
          <w:rStyle w:val="placeholder-mask"/>
          <w:b/>
          <w:color w:val="000000" w:themeColor="text1"/>
        </w:rPr>
      </w:pPr>
      <w:r w:rsidRPr="00246AC3">
        <w:rPr>
          <w:rStyle w:val="placeholder-mask"/>
          <w:b/>
          <w:color w:val="000000" w:themeColor="text1"/>
        </w:rPr>
        <w:lastRenderedPageBreak/>
        <w:t>СОДЕРЖАНИЕ</w:t>
      </w:r>
    </w:p>
    <w:p w:rsidR="00B41BB0" w:rsidRPr="00246AC3" w:rsidRDefault="00B41BB0" w:rsidP="00B41BB0">
      <w:pPr>
        <w:pStyle w:val="aff"/>
        <w:spacing w:before="0" w:after="0"/>
        <w:ind w:firstLine="567"/>
        <w:jc w:val="center"/>
        <w:rPr>
          <w:rStyle w:val="placeholder-mask"/>
          <w:b/>
          <w:color w:val="000000" w:themeColor="text1"/>
        </w:rPr>
      </w:pP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r w:rsidRPr="00246AC3">
        <w:rPr>
          <w:rStyle w:val="aff2"/>
          <w:rFonts w:eastAsia="Arial"/>
          <w:color w:val="000000" w:themeColor="text1"/>
        </w:rPr>
        <w:t>Числа и вычисления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Сравнение действительных чисел, арифметические действия с действительными числами.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Размеры объектов окружающего мира, длительность процессов в окружающем мире.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bookmarkStart w:id="0" w:name="_Toc124426230"/>
      <w:bookmarkEnd w:id="0"/>
      <w:r w:rsidRPr="00246AC3">
        <w:rPr>
          <w:rStyle w:val="aff2"/>
          <w:rFonts w:eastAsia="Arial"/>
          <w:color w:val="000000" w:themeColor="text1"/>
        </w:rPr>
        <w:t>Уравнения и неравенства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Линейное уравнение. Решение уравнений, сводящихся к линейным.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Решение дробно-рациональных уравнений. Решение текстовых задач алгебраическим методом.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Решение текстовых задач алгебраическим способом.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Числовые неравенства и их свойства.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bookmarkStart w:id="1" w:name="_Toc124426231"/>
      <w:bookmarkEnd w:id="1"/>
      <w:r w:rsidRPr="00246AC3">
        <w:rPr>
          <w:rStyle w:val="aff2"/>
          <w:rFonts w:eastAsia="Arial"/>
          <w:color w:val="000000" w:themeColor="text1"/>
        </w:rPr>
        <w:t>Функции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Графики функций: y = kx, y = kx + b, y = k/x, y = x3, y = √x, y = |x|</w:t>
      </w:r>
      <w:r w:rsidRPr="00246AC3">
        <w:rPr>
          <w:rStyle w:val="aff3"/>
          <w:rFonts w:eastAsia="Arial"/>
          <w:color w:val="000000" w:themeColor="text1"/>
        </w:rPr>
        <w:t> </w:t>
      </w:r>
      <w:r w:rsidRPr="00246AC3">
        <w:rPr>
          <w:color w:val="000000" w:themeColor="text1"/>
        </w:rPr>
        <w:t>и их свойства.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bookmarkStart w:id="2" w:name="_Toc124426232"/>
      <w:bookmarkEnd w:id="2"/>
      <w:r w:rsidRPr="00246AC3">
        <w:rPr>
          <w:rStyle w:val="aff2"/>
          <w:rFonts w:eastAsia="Arial"/>
          <w:color w:val="000000" w:themeColor="text1"/>
        </w:rPr>
        <w:t>Числовые последовательности и прогрессии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Понятие числовой последовательности. Задание последовательности рекуррентной формулой и формулой </w:t>
      </w:r>
      <w:r w:rsidRPr="00246AC3">
        <w:rPr>
          <w:rStyle w:val="aff3"/>
          <w:rFonts w:eastAsia="Arial"/>
          <w:color w:val="000000" w:themeColor="text1"/>
        </w:rPr>
        <w:t>n</w:t>
      </w:r>
      <w:r w:rsidRPr="00246AC3">
        <w:rPr>
          <w:color w:val="000000" w:themeColor="text1"/>
        </w:rPr>
        <w:t>-го члена.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Арифметическая и геометрическая прогрессии. Формулы </w:t>
      </w:r>
      <w:r w:rsidRPr="00246AC3">
        <w:rPr>
          <w:rStyle w:val="aff3"/>
          <w:rFonts w:eastAsia="Arial"/>
          <w:color w:val="000000" w:themeColor="text1"/>
        </w:rPr>
        <w:t>n</w:t>
      </w:r>
      <w:r w:rsidRPr="00246AC3">
        <w:rPr>
          <w:color w:val="000000" w:themeColor="text1"/>
        </w:rPr>
        <w:t>-го члена арифметической и геометрической прогрессий, суммы первых </w:t>
      </w:r>
      <w:r w:rsidRPr="00246AC3">
        <w:rPr>
          <w:rStyle w:val="aff3"/>
          <w:rFonts w:eastAsia="Arial"/>
          <w:color w:val="000000" w:themeColor="text1"/>
        </w:rPr>
        <w:t>n </w:t>
      </w:r>
      <w:r w:rsidRPr="00246AC3">
        <w:rPr>
          <w:color w:val="000000" w:themeColor="text1"/>
        </w:rPr>
        <w:t>членов.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</w:p>
    <w:p w:rsidR="00B41BB0" w:rsidRPr="00246AC3" w:rsidRDefault="00B41BB0" w:rsidP="00B41BB0">
      <w:pPr>
        <w:pStyle w:val="aff"/>
        <w:spacing w:before="0" w:after="0" w:line="20" w:lineRule="atLeast"/>
        <w:jc w:val="center"/>
        <w:rPr>
          <w:rStyle w:val="aff2"/>
          <w:color w:val="000000" w:themeColor="text1"/>
        </w:rPr>
      </w:pPr>
      <w:r w:rsidRPr="00246AC3">
        <w:rPr>
          <w:rStyle w:val="aff2"/>
          <w:rFonts w:eastAsia="Arial"/>
          <w:color w:val="000000" w:themeColor="text1"/>
        </w:rPr>
        <w:t xml:space="preserve">ПЛАНИРУЕМЫЕ РЕЗУЛЬТАТЫ ОСВОЕНИЯ ПРОГРАММЫ </w:t>
      </w:r>
    </w:p>
    <w:p w:rsidR="00B41BB0" w:rsidRPr="00246AC3" w:rsidRDefault="00B41BB0" w:rsidP="00B41BB0">
      <w:pPr>
        <w:pStyle w:val="aff"/>
        <w:spacing w:before="0" w:after="0" w:line="20" w:lineRule="atLeast"/>
        <w:jc w:val="center"/>
        <w:rPr>
          <w:rStyle w:val="aff2"/>
          <w:color w:val="000000" w:themeColor="text1"/>
        </w:rPr>
      </w:pPr>
      <w:r w:rsidRPr="00246AC3">
        <w:rPr>
          <w:rStyle w:val="aff2"/>
          <w:rFonts w:eastAsia="Arial"/>
          <w:color w:val="000000" w:themeColor="text1"/>
        </w:rPr>
        <w:t xml:space="preserve">УЧЕБНОГО КУРСА «АЛГЕБРА» </w:t>
      </w:r>
    </w:p>
    <w:p w:rsidR="00B41BB0" w:rsidRPr="00246AC3" w:rsidRDefault="00B41BB0" w:rsidP="00B41BB0">
      <w:pPr>
        <w:pStyle w:val="aff"/>
        <w:spacing w:before="0" w:after="0" w:line="20" w:lineRule="atLeast"/>
        <w:jc w:val="center"/>
        <w:rPr>
          <w:rStyle w:val="aff2"/>
          <w:color w:val="000000" w:themeColor="text1"/>
        </w:rPr>
      </w:pPr>
    </w:p>
    <w:p w:rsidR="00B41BB0" w:rsidRPr="00246AC3" w:rsidRDefault="00B41BB0" w:rsidP="00B41BB0">
      <w:pPr>
        <w:pStyle w:val="aff"/>
        <w:spacing w:before="0" w:after="0" w:line="20" w:lineRule="atLeast"/>
        <w:ind w:left="567"/>
        <w:jc w:val="both"/>
        <w:rPr>
          <w:color w:val="000000" w:themeColor="text1"/>
        </w:rPr>
      </w:pPr>
      <w:r w:rsidRPr="00246AC3">
        <w:rPr>
          <w:rStyle w:val="aff2"/>
          <w:rFonts w:eastAsia="Arial"/>
          <w:color w:val="000000" w:themeColor="text1"/>
        </w:rPr>
        <w:t>ЛИЧНОСТНЫЕ РЕЗУЛЬТАТЫ</w:t>
      </w:r>
    </w:p>
    <w:p w:rsidR="00B41BB0" w:rsidRPr="00246AC3" w:rsidRDefault="00B41BB0" w:rsidP="00B41BB0">
      <w:pPr>
        <w:pStyle w:val="aff"/>
        <w:spacing w:before="0" w:after="0" w:line="20" w:lineRule="atLeast"/>
        <w:jc w:val="both"/>
        <w:rPr>
          <w:color w:val="000000" w:themeColor="text1"/>
        </w:rPr>
      </w:pPr>
    </w:p>
    <w:p w:rsidR="00B41BB0" w:rsidRPr="00246AC3" w:rsidRDefault="00B41BB0" w:rsidP="00B41BB0">
      <w:pPr>
        <w:pStyle w:val="aff"/>
        <w:spacing w:before="0" w:after="0" w:line="20" w:lineRule="atLeast"/>
        <w:ind w:firstLine="567"/>
        <w:jc w:val="both"/>
        <w:rPr>
          <w:color w:val="000000" w:themeColor="text1"/>
        </w:rPr>
      </w:pPr>
      <w:r w:rsidRPr="00246AC3">
        <w:rPr>
          <w:rStyle w:val="aff2"/>
          <w:rFonts w:eastAsia="Arial"/>
          <w:color w:val="000000" w:themeColor="text1"/>
        </w:rPr>
        <w:t>Личностные результаты </w:t>
      </w:r>
      <w:r w:rsidRPr="00246AC3">
        <w:rPr>
          <w:color w:val="000000" w:themeColor="text1"/>
        </w:rPr>
        <w:t>освоения программы учебного курса «Алгебра» характеризуются:</w:t>
      </w:r>
    </w:p>
    <w:p w:rsidR="00B41BB0" w:rsidRPr="00246AC3" w:rsidRDefault="00B41BB0" w:rsidP="00B41BB0">
      <w:pPr>
        <w:pStyle w:val="aff"/>
        <w:spacing w:before="0" w:after="0" w:line="20" w:lineRule="atLeast"/>
        <w:ind w:firstLine="567"/>
        <w:jc w:val="both"/>
        <w:rPr>
          <w:color w:val="000000" w:themeColor="text1"/>
        </w:rPr>
      </w:pPr>
      <w:r w:rsidRPr="00246AC3">
        <w:rPr>
          <w:rStyle w:val="aff2"/>
          <w:rFonts w:eastAsia="Arial"/>
          <w:color w:val="000000" w:themeColor="text1"/>
        </w:rPr>
        <w:t>1) патриотическое воспитание:</w:t>
      </w:r>
    </w:p>
    <w:p w:rsidR="00B41BB0" w:rsidRPr="00246AC3" w:rsidRDefault="00B41BB0" w:rsidP="00B41BB0">
      <w:pPr>
        <w:pStyle w:val="aff"/>
        <w:spacing w:before="0" w:after="0" w:line="20" w:lineRule="atLeast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41BB0" w:rsidRPr="00246AC3" w:rsidRDefault="00B41BB0" w:rsidP="00B41BB0">
      <w:pPr>
        <w:pStyle w:val="aff"/>
        <w:spacing w:before="0" w:after="0" w:line="20" w:lineRule="atLeast"/>
        <w:ind w:firstLine="567"/>
        <w:jc w:val="both"/>
        <w:rPr>
          <w:color w:val="000000" w:themeColor="text1"/>
        </w:rPr>
      </w:pPr>
      <w:r w:rsidRPr="00246AC3">
        <w:rPr>
          <w:rStyle w:val="aff2"/>
          <w:rFonts w:eastAsia="Arial"/>
          <w:color w:val="000000" w:themeColor="text1"/>
        </w:rPr>
        <w:t>2) гражданское и духовно-нравственное воспитание:</w:t>
      </w:r>
    </w:p>
    <w:p w:rsidR="00B41BB0" w:rsidRPr="00246AC3" w:rsidRDefault="00B41BB0" w:rsidP="00B41BB0">
      <w:pPr>
        <w:pStyle w:val="aff"/>
        <w:spacing w:before="0" w:after="0" w:line="20" w:lineRule="atLeast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41BB0" w:rsidRPr="00246AC3" w:rsidRDefault="00B41BB0" w:rsidP="00B41BB0">
      <w:pPr>
        <w:pStyle w:val="aff"/>
        <w:spacing w:before="0" w:after="0" w:line="20" w:lineRule="atLeast"/>
        <w:ind w:firstLine="567"/>
        <w:jc w:val="both"/>
        <w:rPr>
          <w:color w:val="000000" w:themeColor="text1"/>
        </w:rPr>
      </w:pPr>
      <w:r w:rsidRPr="00246AC3">
        <w:rPr>
          <w:rStyle w:val="aff2"/>
          <w:rFonts w:eastAsia="Arial"/>
          <w:color w:val="000000" w:themeColor="text1"/>
        </w:rPr>
        <w:t>3) трудовое воспитание:</w:t>
      </w:r>
    </w:p>
    <w:p w:rsidR="00B41BB0" w:rsidRPr="00246AC3" w:rsidRDefault="00B41BB0" w:rsidP="00B41BB0">
      <w:pPr>
        <w:pStyle w:val="aff"/>
        <w:spacing w:before="0" w:after="0" w:line="20" w:lineRule="atLeast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</w:t>
      </w:r>
      <w:r w:rsidRPr="00246AC3">
        <w:rPr>
          <w:color w:val="000000" w:themeColor="text1"/>
        </w:rPr>
        <w:lastRenderedPageBreak/>
        <w:t>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41BB0" w:rsidRPr="00246AC3" w:rsidRDefault="00B41BB0" w:rsidP="00B41BB0">
      <w:pPr>
        <w:pStyle w:val="aff"/>
        <w:spacing w:before="0" w:after="0" w:line="20" w:lineRule="atLeast"/>
        <w:ind w:firstLine="567"/>
        <w:jc w:val="both"/>
        <w:rPr>
          <w:color w:val="000000" w:themeColor="text1"/>
        </w:rPr>
      </w:pPr>
      <w:r w:rsidRPr="00246AC3">
        <w:rPr>
          <w:rStyle w:val="aff2"/>
          <w:rFonts w:eastAsia="Arial"/>
          <w:color w:val="000000" w:themeColor="text1"/>
        </w:rPr>
        <w:t>4) эстетическое воспитание:</w:t>
      </w:r>
    </w:p>
    <w:p w:rsidR="00B41BB0" w:rsidRPr="00246AC3" w:rsidRDefault="00B41BB0" w:rsidP="00B41BB0">
      <w:pPr>
        <w:pStyle w:val="aff"/>
        <w:spacing w:before="0" w:after="0" w:line="20" w:lineRule="atLeast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41BB0" w:rsidRPr="00246AC3" w:rsidRDefault="00B41BB0" w:rsidP="00B41BB0">
      <w:pPr>
        <w:pStyle w:val="aff"/>
        <w:spacing w:before="0" w:after="0" w:line="20" w:lineRule="atLeast"/>
        <w:ind w:firstLine="567"/>
        <w:jc w:val="both"/>
        <w:rPr>
          <w:color w:val="000000" w:themeColor="text1"/>
        </w:rPr>
      </w:pPr>
      <w:r w:rsidRPr="00246AC3">
        <w:rPr>
          <w:rStyle w:val="aff2"/>
          <w:rFonts w:eastAsia="Arial"/>
          <w:color w:val="000000" w:themeColor="text1"/>
        </w:rPr>
        <w:t>5) ценности научного познания:</w:t>
      </w:r>
    </w:p>
    <w:p w:rsidR="00B41BB0" w:rsidRPr="00246AC3" w:rsidRDefault="00B41BB0" w:rsidP="00B41BB0">
      <w:pPr>
        <w:pStyle w:val="aff"/>
        <w:spacing w:before="0" w:after="0" w:line="20" w:lineRule="atLeast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41BB0" w:rsidRPr="00246AC3" w:rsidRDefault="00B41BB0" w:rsidP="00B41BB0">
      <w:pPr>
        <w:pStyle w:val="aff"/>
        <w:spacing w:before="0" w:after="0" w:line="20" w:lineRule="atLeast"/>
        <w:ind w:firstLine="567"/>
        <w:jc w:val="both"/>
        <w:rPr>
          <w:color w:val="000000" w:themeColor="text1"/>
        </w:rPr>
      </w:pPr>
      <w:r w:rsidRPr="00246AC3">
        <w:rPr>
          <w:rStyle w:val="aff2"/>
          <w:rFonts w:eastAsia="Arial"/>
          <w:color w:val="000000" w:themeColor="text1"/>
        </w:rPr>
        <w:t>6) физическое воспитание, формирование культуры здоровья и эмоционального благополучия:</w:t>
      </w:r>
    </w:p>
    <w:p w:rsidR="00B41BB0" w:rsidRPr="00246AC3" w:rsidRDefault="00B41BB0" w:rsidP="00B41BB0">
      <w:pPr>
        <w:pStyle w:val="aff"/>
        <w:spacing w:before="0" w:after="0" w:line="20" w:lineRule="atLeast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B41BB0" w:rsidRPr="00246AC3" w:rsidRDefault="00B41BB0" w:rsidP="00B41BB0">
      <w:pPr>
        <w:pStyle w:val="aff"/>
        <w:spacing w:before="0" w:after="0" w:line="20" w:lineRule="atLeast"/>
        <w:ind w:firstLine="567"/>
        <w:jc w:val="both"/>
        <w:rPr>
          <w:color w:val="000000" w:themeColor="text1"/>
        </w:rPr>
      </w:pPr>
      <w:r w:rsidRPr="00246AC3">
        <w:rPr>
          <w:rStyle w:val="aff2"/>
          <w:rFonts w:eastAsia="Arial"/>
          <w:color w:val="000000" w:themeColor="text1"/>
        </w:rPr>
        <w:t>7) экологическое воспитание:</w:t>
      </w:r>
    </w:p>
    <w:p w:rsidR="00B41BB0" w:rsidRPr="00246AC3" w:rsidRDefault="00B41BB0" w:rsidP="00B41BB0">
      <w:pPr>
        <w:pStyle w:val="aff"/>
        <w:spacing w:before="0" w:after="0" w:line="20" w:lineRule="atLeast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41BB0" w:rsidRPr="00246AC3" w:rsidRDefault="00B41BB0" w:rsidP="00B41BB0">
      <w:pPr>
        <w:pStyle w:val="aff"/>
        <w:spacing w:before="0" w:after="0" w:line="20" w:lineRule="atLeast"/>
        <w:ind w:firstLine="567"/>
        <w:jc w:val="both"/>
        <w:rPr>
          <w:color w:val="000000" w:themeColor="text1"/>
        </w:rPr>
      </w:pPr>
      <w:r w:rsidRPr="00246AC3">
        <w:rPr>
          <w:rStyle w:val="aff2"/>
          <w:rFonts w:eastAsia="Arial"/>
          <w:color w:val="000000" w:themeColor="text1"/>
        </w:rPr>
        <w:t>8) адаптация к изменяющимся условиям социальной и природной среды:</w:t>
      </w:r>
    </w:p>
    <w:p w:rsidR="00B41BB0" w:rsidRPr="00246AC3" w:rsidRDefault="00B41BB0" w:rsidP="00B41BB0">
      <w:pPr>
        <w:pStyle w:val="aff"/>
        <w:spacing w:before="0" w:after="0" w:line="20" w:lineRule="atLeast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41BB0" w:rsidRPr="00246AC3" w:rsidRDefault="00B41BB0" w:rsidP="00B41BB0">
      <w:pPr>
        <w:pStyle w:val="aff"/>
        <w:spacing w:before="0" w:after="0" w:line="20" w:lineRule="atLeast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41BB0" w:rsidRPr="00246AC3" w:rsidRDefault="00B41BB0" w:rsidP="00B41BB0">
      <w:pPr>
        <w:pStyle w:val="aff"/>
        <w:spacing w:before="0" w:after="0" w:line="20" w:lineRule="atLeast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41BB0" w:rsidRPr="00246AC3" w:rsidRDefault="00B41BB0" w:rsidP="00B41BB0">
      <w:pPr>
        <w:pStyle w:val="aff"/>
        <w:spacing w:before="0" w:after="0" w:line="20" w:lineRule="atLeast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br/>
      </w:r>
    </w:p>
    <w:p w:rsidR="00B41BB0" w:rsidRPr="00246AC3" w:rsidRDefault="00B41BB0" w:rsidP="00B41BB0">
      <w:pPr>
        <w:pStyle w:val="aff"/>
        <w:spacing w:before="0" w:after="0"/>
        <w:ind w:firstLine="567"/>
        <w:rPr>
          <w:color w:val="000000" w:themeColor="text1"/>
        </w:rPr>
      </w:pPr>
      <w:r w:rsidRPr="00246AC3">
        <w:rPr>
          <w:rStyle w:val="aff2"/>
          <w:rFonts w:eastAsia="Arial"/>
          <w:color w:val="000000" w:themeColor="text1"/>
        </w:rPr>
        <w:t>МЕТАПРЕДМЕТНЫЕ РЕЗУЛЬТАТЫ</w:t>
      </w:r>
    </w:p>
    <w:p w:rsidR="00B41BB0" w:rsidRPr="00246AC3" w:rsidRDefault="00B41BB0" w:rsidP="00B41BB0">
      <w:pPr>
        <w:pStyle w:val="aff"/>
        <w:spacing w:before="0" w:after="0"/>
        <w:ind w:left="708"/>
        <w:jc w:val="both"/>
        <w:rPr>
          <w:color w:val="000000" w:themeColor="text1"/>
        </w:rPr>
      </w:pPr>
      <w:r w:rsidRPr="00246AC3">
        <w:rPr>
          <w:b/>
          <w:bCs/>
          <w:color w:val="000000" w:themeColor="text1"/>
        </w:rPr>
        <w:br/>
      </w:r>
      <w:r w:rsidRPr="00246AC3">
        <w:rPr>
          <w:rStyle w:val="aff2"/>
          <w:rFonts w:eastAsia="Arial"/>
          <w:color w:val="000000" w:themeColor="text1"/>
        </w:rPr>
        <w:t>Познавательные универсальные учебные действия</w:t>
      </w:r>
    </w:p>
    <w:p w:rsidR="00B41BB0" w:rsidRPr="00246AC3" w:rsidRDefault="00B41BB0" w:rsidP="00B41BB0">
      <w:pPr>
        <w:pStyle w:val="aff"/>
        <w:spacing w:before="0" w:after="0"/>
        <w:ind w:left="708"/>
        <w:jc w:val="both"/>
        <w:rPr>
          <w:color w:val="000000" w:themeColor="text1"/>
        </w:rPr>
      </w:pPr>
      <w:r w:rsidRPr="00246AC3">
        <w:rPr>
          <w:b/>
          <w:bCs/>
          <w:color w:val="000000" w:themeColor="text1"/>
        </w:rPr>
        <w:br/>
      </w:r>
      <w:r w:rsidRPr="00246AC3">
        <w:rPr>
          <w:rStyle w:val="aff2"/>
          <w:rFonts w:eastAsia="Arial"/>
          <w:color w:val="000000" w:themeColor="text1"/>
        </w:rPr>
        <w:t>Базовые логические действия:</w:t>
      </w:r>
    </w:p>
    <w:p w:rsidR="00B41BB0" w:rsidRPr="00246AC3" w:rsidRDefault="00B41BB0" w:rsidP="00B41BB0">
      <w:pPr>
        <w:numPr>
          <w:ilvl w:val="0"/>
          <w:numId w:val="4"/>
        </w:numPr>
        <w:ind w:left="0" w:firstLine="426"/>
        <w:jc w:val="both"/>
        <w:rPr>
          <w:color w:val="000000" w:themeColor="text1"/>
        </w:rPr>
      </w:pPr>
      <w:r w:rsidRPr="00246AC3">
        <w:rPr>
          <w:color w:val="000000" w:themeColor="text1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41BB0" w:rsidRPr="00246AC3" w:rsidRDefault="00B41BB0" w:rsidP="00B41BB0">
      <w:pPr>
        <w:numPr>
          <w:ilvl w:val="0"/>
          <w:numId w:val="4"/>
        </w:numPr>
        <w:ind w:left="0" w:firstLine="426"/>
        <w:jc w:val="both"/>
        <w:rPr>
          <w:color w:val="000000" w:themeColor="text1"/>
        </w:rPr>
      </w:pPr>
      <w:r w:rsidRPr="00246AC3">
        <w:rPr>
          <w:color w:val="000000" w:themeColor="text1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41BB0" w:rsidRPr="00246AC3" w:rsidRDefault="00B41BB0" w:rsidP="00B41BB0">
      <w:pPr>
        <w:numPr>
          <w:ilvl w:val="0"/>
          <w:numId w:val="4"/>
        </w:numPr>
        <w:ind w:left="0" w:firstLine="426"/>
        <w:jc w:val="both"/>
        <w:rPr>
          <w:color w:val="000000" w:themeColor="text1"/>
        </w:rPr>
      </w:pPr>
      <w:r w:rsidRPr="00246AC3">
        <w:rPr>
          <w:color w:val="000000" w:themeColor="text1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41BB0" w:rsidRPr="00246AC3" w:rsidRDefault="00B41BB0" w:rsidP="00B41BB0">
      <w:pPr>
        <w:numPr>
          <w:ilvl w:val="0"/>
          <w:numId w:val="4"/>
        </w:numPr>
        <w:ind w:left="0" w:firstLine="426"/>
        <w:jc w:val="both"/>
        <w:rPr>
          <w:color w:val="000000" w:themeColor="text1"/>
        </w:rPr>
      </w:pPr>
      <w:r w:rsidRPr="00246AC3">
        <w:rPr>
          <w:color w:val="000000" w:themeColor="text1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41BB0" w:rsidRPr="00246AC3" w:rsidRDefault="00B41BB0" w:rsidP="00B41BB0">
      <w:pPr>
        <w:numPr>
          <w:ilvl w:val="0"/>
          <w:numId w:val="4"/>
        </w:numPr>
        <w:ind w:left="0" w:firstLine="426"/>
        <w:jc w:val="both"/>
        <w:rPr>
          <w:color w:val="000000" w:themeColor="text1"/>
        </w:rPr>
      </w:pPr>
      <w:r w:rsidRPr="00246AC3">
        <w:rPr>
          <w:color w:val="000000" w:themeColor="text1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41BB0" w:rsidRPr="00246AC3" w:rsidRDefault="00B41BB0" w:rsidP="00B41BB0">
      <w:pPr>
        <w:numPr>
          <w:ilvl w:val="0"/>
          <w:numId w:val="4"/>
        </w:numPr>
        <w:ind w:left="0" w:firstLine="426"/>
        <w:jc w:val="both"/>
        <w:rPr>
          <w:color w:val="000000" w:themeColor="text1"/>
        </w:rPr>
      </w:pPr>
      <w:r w:rsidRPr="00246AC3">
        <w:rPr>
          <w:color w:val="000000" w:themeColor="text1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41BB0" w:rsidRPr="00246AC3" w:rsidRDefault="00B41BB0" w:rsidP="00B41BB0">
      <w:pPr>
        <w:pStyle w:val="aff"/>
        <w:spacing w:before="0" w:after="0"/>
        <w:ind w:firstLine="708"/>
        <w:jc w:val="both"/>
        <w:rPr>
          <w:color w:val="000000" w:themeColor="text1"/>
        </w:rPr>
      </w:pPr>
      <w:r w:rsidRPr="00246AC3">
        <w:rPr>
          <w:rStyle w:val="aff2"/>
          <w:rFonts w:eastAsia="Arial"/>
          <w:color w:val="000000" w:themeColor="text1"/>
        </w:rPr>
        <w:t>Базовые исследовательские действия</w:t>
      </w:r>
      <w:r w:rsidRPr="00246AC3">
        <w:rPr>
          <w:color w:val="000000" w:themeColor="text1"/>
        </w:rPr>
        <w:t>:</w:t>
      </w:r>
    </w:p>
    <w:p w:rsidR="00B41BB0" w:rsidRPr="00246AC3" w:rsidRDefault="00B41BB0" w:rsidP="00B41BB0">
      <w:pPr>
        <w:numPr>
          <w:ilvl w:val="0"/>
          <w:numId w:val="4"/>
        </w:numPr>
        <w:ind w:left="0" w:firstLine="426"/>
        <w:jc w:val="both"/>
        <w:rPr>
          <w:color w:val="000000" w:themeColor="text1"/>
        </w:rPr>
      </w:pPr>
      <w:r w:rsidRPr="00246AC3">
        <w:rPr>
          <w:color w:val="000000" w:themeColor="text1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41BB0" w:rsidRPr="00246AC3" w:rsidRDefault="00B41BB0" w:rsidP="00B41BB0">
      <w:pPr>
        <w:numPr>
          <w:ilvl w:val="0"/>
          <w:numId w:val="4"/>
        </w:numPr>
        <w:ind w:left="0" w:firstLine="426"/>
        <w:jc w:val="both"/>
        <w:rPr>
          <w:color w:val="000000" w:themeColor="text1"/>
        </w:rPr>
      </w:pPr>
      <w:r w:rsidRPr="00246AC3">
        <w:rPr>
          <w:color w:val="000000" w:themeColor="text1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41BB0" w:rsidRPr="00246AC3" w:rsidRDefault="00B41BB0" w:rsidP="00B41BB0">
      <w:pPr>
        <w:numPr>
          <w:ilvl w:val="0"/>
          <w:numId w:val="4"/>
        </w:numPr>
        <w:ind w:left="0" w:firstLine="426"/>
        <w:jc w:val="both"/>
        <w:rPr>
          <w:color w:val="000000" w:themeColor="text1"/>
        </w:rPr>
      </w:pPr>
      <w:r w:rsidRPr="00246AC3">
        <w:rPr>
          <w:color w:val="000000" w:themeColor="text1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41BB0" w:rsidRPr="00246AC3" w:rsidRDefault="00B41BB0" w:rsidP="00B41BB0">
      <w:pPr>
        <w:numPr>
          <w:ilvl w:val="0"/>
          <w:numId w:val="4"/>
        </w:numPr>
        <w:ind w:left="0" w:firstLine="426"/>
        <w:jc w:val="both"/>
        <w:rPr>
          <w:color w:val="000000" w:themeColor="text1"/>
        </w:rPr>
      </w:pPr>
      <w:r w:rsidRPr="00246AC3">
        <w:rPr>
          <w:color w:val="000000" w:themeColor="text1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41BB0" w:rsidRPr="00246AC3" w:rsidRDefault="00B41BB0" w:rsidP="00B41BB0">
      <w:pPr>
        <w:pStyle w:val="aff"/>
        <w:spacing w:before="0" w:after="0"/>
        <w:ind w:firstLine="708"/>
        <w:jc w:val="both"/>
        <w:rPr>
          <w:color w:val="000000" w:themeColor="text1"/>
        </w:rPr>
      </w:pPr>
      <w:r w:rsidRPr="00246AC3">
        <w:rPr>
          <w:rStyle w:val="aff2"/>
          <w:rFonts w:eastAsia="Arial"/>
          <w:color w:val="000000" w:themeColor="text1"/>
        </w:rPr>
        <w:t>Работа с информацией:</w:t>
      </w:r>
    </w:p>
    <w:p w:rsidR="00B41BB0" w:rsidRPr="00246AC3" w:rsidRDefault="00B41BB0" w:rsidP="00B41BB0">
      <w:pPr>
        <w:numPr>
          <w:ilvl w:val="0"/>
          <w:numId w:val="4"/>
        </w:numPr>
        <w:ind w:left="0" w:firstLine="426"/>
        <w:jc w:val="both"/>
        <w:rPr>
          <w:color w:val="000000" w:themeColor="text1"/>
        </w:rPr>
      </w:pPr>
      <w:r w:rsidRPr="00246AC3">
        <w:rPr>
          <w:color w:val="000000" w:themeColor="text1"/>
        </w:rPr>
        <w:t>выявлять недостаточность и избыточность информации, данных, необходимых для решения задачи;</w:t>
      </w:r>
    </w:p>
    <w:p w:rsidR="00B41BB0" w:rsidRPr="00246AC3" w:rsidRDefault="00B41BB0" w:rsidP="00B41BB0">
      <w:pPr>
        <w:numPr>
          <w:ilvl w:val="0"/>
          <w:numId w:val="4"/>
        </w:numPr>
        <w:ind w:left="0" w:firstLine="426"/>
        <w:jc w:val="both"/>
        <w:rPr>
          <w:color w:val="000000" w:themeColor="text1"/>
        </w:rPr>
      </w:pPr>
      <w:r w:rsidRPr="00246AC3">
        <w:rPr>
          <w:color w:val="000000" w:themeColor="text1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41BB0" w:rsidRPr="00246AC3" w:rsidRDefault="00B41BB0" w:rsidP="00B41BB0">
      <w:pPr>
        <w:numPr>
          <w:ilvl w:val="0"/>
          <w:numId w:val="4"/>
        </w:numPr>
        <w:ind w:left="0" w:firstLine="426"/>
        <w:jc w:val="both"/>
        <w:rPr>
          <w:color w:val="000000" w:themeColor="text1"/>
        </w:rPr>
      </w:pPr>
      <w:r w:rsidRPr="00246AC3">
        <w:rPr>
          <w:color w:val="000000" w:themeColor="text1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41BB0" w:rsidRPr="00246AC3" w:rsidRDefault="00B41BB0" w:rsidP="00B41BB0">
      <w:pPr>
        <w:numPr>
          <w:ilvl w:val="0"/>
          <w:numId w:val="4"/>
        </w:numPr>
        <w:ind w:left="0" w:firstLine="426"/>
        <w:jc w:val="both"/>
        <w:rPr>
          <w:color w:val="000000" w:themeColor="text1"/>
        </w:rPr>
      </w:pPr>
      <w:r w:rsidRPr="00246AC3">
        <w:rPr>
          <w:color w:val="000000" w:themeColor="text1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41BB0" w:rsidRPr="00246AC3" w:rsidRDefault="00B41BB0" w:rsidP="00B41BB0">
      <w:pPr>
        <w:pStyle w:val="aff"/>
        <w:spacing w:before="0" w:after="0"/>
        <w:ind w:firstLine="708"/>
        <w:jc w:val="both"/>
        <w:rPr>
          <w:color w:val="000000" w:themeColor="text1"/>
        </w:rPr>
      </w:pPr>
      <w:r w:rsidRPr="00246AC3">
        <w:rPr>
          <w:rStyle w:val="aff2"/>
          <w:rFonts w:eastAsia="Arial"/>
          <w:color w:val="000000" w:themeColor="text1"/>
        </w:rPr>
        <w:t>Коммуникативные универсальные учебные действия:</w:t>
      </w:r>
    </w:p>
    <w:p w:rsidR="00B41BB0" w:rsidRPr="00246AC3" w:rsidRDefault="00B41BB0" w:rsidP="00B41BB0">
      <w:pPr>
        <w:numPr>
          <w:ilvl w:val="0"/>
          <w:numId w:val="4"/>
        </w:numPr>
        <w:ind w:left="0" w:firstLine="426"/>
        <w:jc w:val="both"/>
        <w:rPr>
          <w:color w:val="000000" w:themeColor="text1"/>
        </w:rPr>
      </w:pPr>
      <w:r w:rsidRPr="00246AC3">
        <w:rPr>
          <w:color w:val="000000" w:themeColor="text1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B41BB0" w:rsidRPr="00246AC3" w:rsidRDefault="00B41BB0" w:rsidP="00B41BB0">
      <w:pPr>
        <w:numPr>
          <w:ilvl w:val="0"/>
          <w:numId w:val="4"/>
        </w:numPr>
        <w:ind w:left="0" w:firstLine="426"/>
        <w:jc w:val="both"/>
        <w:rPr>
          <w:color w:val="000000" w:themeColor="text1"/>
        </w:rPr>
      </w:pPr>
      <w:r w:rsidRPr="00246AC3">
        <w:rPr>
          <w:color w:val="000000" w:themeColor="text1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41BB0" w:rsidRPr="00246AC3" w:rsidRDefault="00B41BB0" w:rsidP="00B41BB0">
      <w:pPr>
        <w:numPr>
          <w:ilvl w:val="0"/>
          <w:numId w:val="4"/>
        </w:numPr>
        <w:ind w:left="0" w:firstLine="426"/>
        <w:jc w:val="both"/>
        <w:rPr>
          <w:color w:val="000000" w:themeColor="text1"/>
        </w:rPr>
      </w:pPr>
      <w:r w:rsidRPr="00246AC3">
        <w:rPr>
          <w:color w:val="000000" w:themeColor="text1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41BB0" w:rsidRPr="00246AC3" w:rsidRDefault="00B41BB0" w:rsidP="00B41BB0">
      <w:pPr>
        <w:numPr>
          <w:ilvl w:val="0"/>
          <w:numId w:val="4"/>
        </w:numPr>
        <w:ind w:left="0" w:firstLine="426"/>
        <w:jc w:val="both"/>
        <w:rPr>
          <w:color w:val="000000" w:themeColor="text1"/>
        </w:rPr>
      </w:pPr>
      <w:r w:rsidRPr="00246AC3">
        <w:rPr>
          <w:color w:val="000000" w:themeColor="text1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B41BB0" w:rsidRPr="00246AC3" w:rsidRDefault="00B41BB0" w:rsidP="00B41BB0">
      <w:pPr>
        <w:numPr>
          <w:ilvl w:val="0"/>
          <w:numId w:val="4"/>
        </w:numPr>
        <w:ind w:left="0" w:firstLine="426"/>
        <w:jc w:val="both"/>
        <w:rPr>
          <w:color w:val="000000" w:themeColor="text1"/>
        </w:rPr>
      </w:pPr>
      <w:r w:rsidRPr="00246AC3">
        <w:rPr>
          <w:color w:val="000000" w:themeColor="text1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41BB0" w:rsidRPr="00246AC3" w:rsidRDefault="00B41BB0" w:rsidP="00B41BB0">
      <w:pPr>
        <w:numPr>
          <w:ilvl w:val="0"/>
          <w:numId w:val="4"/>
        </w:numPr>
        <w:ind w:left="0" w:firstLine="426"/>
        <w:jc w:val="both"/>
        <w:rPr>
          <w:color w:val="000000" w:themeColor="text1"/>
        </w:rPr>
      </w:pPr>
      <w:r w:rsidRPr="00246AC3">
        <w:rPr>
          <w:color w:val="000000" w:themeColor="text1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41BB0" w:rsidRPr="00246AC3" w:rsidRDefault="00B41BB0" w:rsidP="00B41BB0">
      <w:pPr>
        <w:pStyle w:val="aff"/>
        <w:spacing w:before="0" w:after="0"/>
        <w:ind w:firstLine="708"/>
        <w:jc w:val="both"/>
        <w:rPr>
          <w:rStyle w:val="aff2"/>
          <w:color w:val="000000" w:themeColor="text1"/>
        </w:rPr>
      </w:pPr>
    </w:p>
    <w:p w:rsidR="00B41BB0" w:rsidRPr="00246AC3" w:rsidRDefault="00B41BB0" w:rsidP="00B41BB0">
      <w:pPr>
        <w:pStyle w:val="aff"/>
        <w:spacing w:before="0" w:after="0"/>
        <w:ind w:firstLine="708"/>
        <w:jc w:val="both"/>
        <w:rPr>
          <w:color w:val="000000" w:themeColor="text1"/>
        </w:rPr>
      </w:pPr>
      <w:r w:rsidRPr="00246AC3">
        <w:rPr>
          <w:rStyle w:val="aff2"/>
          <w:rFonts w:eastAsia="Arial"/>
          <w:color w:val="000000" w:themeColor="text1"/>
        </w:rPr>
        <w:t>Регулятивные универсальные учебные действия</w:t>
      </w:r>
    </w:p>
    <w:p w:rsidR="00B41BB0" w:rsidRPr="00246AC3" w:rsidRDefault="00B41BB0" w:rsidP="00B41BB0">
      <w:pPr>
        <w:pStyle w:val="aff"/>
        <w:spacing w:before="0" w:after="0"/>
        <w:ind w:firstLine="708"/>
        <w:jc w:val="both"/>
        <w:rPr>
          <w:color w:val="000000" w:themeColor="text1"/>
        </w:rPr>
      </w:pPr>
      <w:r w:rsidRPr="00246AC3">
        <w:rPr>
          <w:rStyle w:val="aff2"/>
          <w:rFonts w:eastAsia="Arial"/>
          <w:color w:val="000000" w:themeColor="text1"/>
        </w:rPr>
        <w:t>Самоорганизация:</w:t>
      </w:r>
    </w:p>
    <w:p w:rsidR="00B41BB0" w:rsidRPr="00246AC3" w:rsidRDefault="00B41BB0" w:rsidP="00B41BB0">
      <w:pPr>
        <w:numPr>
          <w:ilvl w:val="0"/>
          <w:numId w:val="4"/>
        </w:numPr>
        <w:ind w:left="0" w:firstLine="426"/>
        <w:jc w:val="both"/>
        <w:rPr>
          <w:color w:val="000000" w:themeColor="text1"/>
        </w:rPr>
      </w:pPr>
      <w:r w:rsidRPr="00246AC3">
        <w:rPr>
          <w:color w:val="000000" w:themeColor="text1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41BB0" w:rsidRPr="00246AC3" w:rsidRDefault="00B41BB0" w:rsidP="00B41BB0">
      <w:pPr>
        <w:pStyle w:val="aff"/>
        <w:spacing w:before="0" w:after="0"/>
        <w:ind w:firstLine="708"/>
        <w:jc w:val="both"/>
        <w:rPr>
          <w:color w:val="000000" w:themeColor="text1"/>
        </w:rPr>
      </w:pPr>
      <w:r w:rsidRPr="00246AC3">
        <w:rPr>
          <w:rStyle w:val="aff2"/>
          <w:rFonts w:eastAsia="Arial"/>
          <w:color w:val="000000" w:themeColor="text1"/>
        </w:rPr>
        <w:t>Самоконтроль, эмоциональный интеллект:</w:t>
      </w:r>
    </w:p>
    <w:p w:rsidR="00B41BB0" w:rsidRPr="00246AC3" w:rsidRDefault="00B41BB0" w:rsidP="00B41BB0">
      <w:pPr>
        <w:numPr>
          <w:ilvl w:val="0"/>
          <w:numId w:val="4"/>
        </w:numPr>
        <w:ind w:left="0" w:firstLine="426"/>
        <w:jc w:val="both"/>
        <w:rPr>
          <w:color w:val="000000" w:themeColor="text1"/>
        </w:rPr>
      </w:pPr>
      <w:r w:rsidRPr="00246AC3">
        <w:rPr>
          <w:color w:val="000000" w:themeColor="text1"/>
        </w:rPr>
        <w:t>владеть способами самопроверки, самоконтроля процесса и результата решения математической задачи;</w:t>
      </w:r>
    </w:p>
    <w:p w:rsidR="00B41BB0" w:rsidRPr="00246AC3" w:rsidRDefault="00B41BB0" w:rsidP="00B41BB0">
      <w:pPr>
        <w:numPr>
          <w:ilvl w:val="0"/>
          <w:numId w:val="4"/>
        </w:numPr>
        <w:ind w:left="0" w:firstLine="426"/>
        <w:jc w:val="both"/>
        <w:rPr>
          <w:color w:val="000000" w:themeColor="text1"/>
        </w:rPr>
      </w:pPr>
      <w:r w:rsidRPr="00246AC3">
        <w:rPr>
          <w:color w:val="000000" w:themeColor="text1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41BB0" w:rsidRPr="00246AC3" w:rsidRDefault="00B41BB0" w:rsidP="00B41BB0">
      <w:pPr>
        <w:numPr>
          <w:ilvl w:val="0"/>
          <w:numId w:val="4"/>
        </w:numPr>
        <w:ind w:left="0" w:firstLine="426"/>
        <w:jc w:val="both"/>
        <w:rPr>
          <w:color w:val="000000" w:themeColor="text1"/>
        </w:rPr>
      </w:pPr>
      <w:r w:rsidRPr="00246AC3">
        <w:rPr>
          <w:color w:val="000000" w:themeColor="text1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B41BB0" w:rsidRPr="00246AC3" w:rsidRDefault="00B41BB0" w:rsidP="00B41BB0">
      <w:pPr>
        <w:pStyle w:val="aff"/>
        <w:spacing w:before="0" w:after="0"/>
        <w:jc w:val="both"/>
        <w:rPr>
          <w:color w:val="000000" w:themeColor="text1"/>
        </w:rPr>
      </w:pPr>
      <w:r w:rsidRPr="00246AC3">
        <w:rPr>
          <w:b/>
          <w:bCs/>
          <w:color w:val="000000" w:themeColor="text1"/>
        </w:rPr>
        <w:br/>
      </w:r>
    </w:p>
    <w:p w:rsidR="00B41BB0" w:rsidRPr="00246AC3" w:rsidRDefault="00B41BB0" w:rsidP="00B41BB0">
      <w:pPr>
        <w:pStyle w:val="aff"/>
        <w:spacing w:before="0" w:after="0"/>
        <w:jc w:val="center"/>
        <w:rPr>
          <w:rStyle w:val="aff2"/>
          <w:color w:val="000000" w:themeColor="text1"/>
        </w:rPr>
      </w:pPr>
      <w:r w:rsidRPr="00246AC3">
        <w:rPr>
          <w:rStyle w:val="aff2"/>
          <w:rFonts w:eastAsia="Arial"/>
          <w:color w:val="000000" w:themeColor="text1"/>
        </w:rPr>
        <w:t>ПРЕДМЕТНЫЕ РЕЗУЛЬТАТЫ</w:t>
      </w:r>
    </w:p>
    <w:p w:rsidR="00B41BB0" w:rsidRPr="00246AC3" w:rsidRDefault="00B41BB0" w:rsidP="00B41BB0">
      <w:pPr>
        <w:pStyle w:val="aff"/>
        <w:spacing w:before="0" w:after="0"/>
        <w:jc w:val="center"/>
        <w:rPr>
          <w:rStyle w:val="aff2"/>
          <w:color w:val="000000" w:themeColor="text1"/>
        </w:rPr>
      </w:pP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К концу обучения </w:t>
      </w:r>
      <w:r w:rsidRPr="00246AC3">
        <w:rPr>
          <w:rStyle w:val="aff2"/>
          <w:rFonts w:eastAsia="Arial"/>
          <w:color w:val="000000" w:themeColor="text1"/>
        </w:rPr>
        <w:t>в 9 классе</w:t>
      </w:r>
      <w:r w:rsidRPr="00246AC3">
        <w:rPr>
          <w:color w:val="000000" w:themeColor="text1"/>
        </w:rPr>
        <w:t> обучающийся получит следующие предметные результаты: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bookmarkStart w:id="3" w:name="_Toc124426245"/>
      <w:bookmarkEnd w:id="3"/>
      <w:r w:rsidRPr="00246AC3">
        <w:rPr>
          <w:rStyle w:val="aff2"/>
          <w:rFonts w:eastAsia="Arial"/>
          <w:color w:val="000000" w:themeColor="text1"/>
        </w:rPr>
        <w:t>Числа и вычисления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Сравнивать и упорядочивать рациональные и иррациональные числа.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Находить значения степеней с целыми показателями и корней, вычислять значения числовых выражений.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Округлять действительные числа, выполнять прикидку результата вычислений, оценку числовых выражений.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bookmarkStart w:id="4" w:name="_Toc124426246"/>
      <w:bookmarkEnd w:id="4"/>
      <w:r w:rsidRPr="00246AC3">
        <w:rPr>
          <w:rStyle w:val="aff2"/>
          <w:rFonts w:eastAsia="Arial"/>
          <w:color w:val="000000" w:themeColor="text1"/>
        </w:rPr>
        <w:t>Уравнения и неравенства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Использовать неравенства при решении различных задач.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bookmarkStart w:id="5" w:name="_Toc124426247"/>
      <w:bookmarkEnd w:id="5"/>
      <w:r w:rsidRPr="00246AC3">
        <w:rPr>
          <w:rStyle w:val="aff2"/>
          <w:rFonts w:eastAsia="Arial"/>
          <w:color w:val="000000" w:themeColor="text1"/>
        </w:rPr>
        <w:t>Функции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Распознавать функции изученных видов. Показывать схематически расположение на координатной плоскости графиков функций вида: </w:t>
      </w:r>
      <w:r w:rsidRPr="00246AC3">
        <w:rPr>
          <w:rStyle w:val="aff3"/>
          <w:rFonts w:eastAsia="Arial"/>
          <w:color w:val="000000" w:themeColor="text1"/>
        </w:rPr>
        <w:t>y = kx, y = kx + b, y = k/x, y = ax2 + bx + c, y = x3, </w:t>
      </w:r>
      <w:r w:rsidRPr="00246AC3">
        <w:rPr>
          <w:color w:val="000000" w:themeColor="text1"/>
        </w:rPr>
        <w:t>y = √x</w:t>
      </w:r>
      <w:r w:rsidRPr="00246AC3">
        <w:rPr>
          <w:rStyle w:val="aff3"/>
          <w:rFonts w:eastAsia="Arial"/>
          <w:color w:val="000000" w:themeColor="text1"/>
        </w:rPr>
        <w:t>, y = |x|</w:t>
      </w:r>
      <w:r w:rsidRPr="00246AC3">
        <w:rPr>
          <w:color w:val="000000" w:themeColor="text1"/>
        </w:rPr>
        <w:t>,  в зависимости от значений коэффициентов, описывать свойства функций.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r w:rsidRPr="00246AC3">
        <w:rPr>
          <w:rStyle w:val="aff2"/>
          <w:rFonts w:eastAsia="Arial"/>
          <w:color w:val="000000" w:themeColor="text1"/>
        </w:rPr>
        <w:t>Числовые последовательности и прогрессии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Распознавать арифметическую и геометрическую прогрессии при разных способах задания.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Выполнять вычисления с использованием формул n-го члена арифметической и геометрической прогрессий, суммы первых n членов.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Изображать члены последовательности точками на координатной плоскости.</w:t>
      </w:r>
    </w:p>
    <w:p w:rsidR="00B41BB0" w:rsidRPr="00246AC3" w:rsidRDefault="00B41BB0" w:rsidP="00B41BB0">
      <w:pPr>
        <w:pStyle w:val="aff"/>
        <w:spacing w:before="0" w:after="0"/>
        <w:ind w:firstLine="567"/>
        <w:jc w:val="both"/>
        <w:rPr>
          <w:color w:val="000000" w:themeColor="text1"/>
        </w:rPr>
      </w:pPr>
      <w:r w:rsidRPr="00246AC3">
        <w:rPr>
          <w:color w:val="000000" w:themeColor="text1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</w:p>
    <w:p w:rsidR="00B41BB0" w:rsidRPr="00246AC3" w:rsidRDefault="00B41BB0" w:rsidP="00B41BB0">
      <w:pPr>
        <w:pStyle w:val="aff"/>
        <w:spacing w:before="0" w:after="0"/>
        <w:jc w:val="both"/>
        <w:rPr>
          <w:rStyle w:val="aff2"/>
          <w:color w:val="000000" w:themeColor="text1"/>
        </w:rPr>
      </w:pPr>
    </w:p>
    <w:p w:rsidR="00A97053" w:rsidRPr="00246AC3" w:rsidRDefault="00A97053">
      <w:pPr>
        <w:tabs>
          <w:tab w:val="left" w:pos="336"/>
        </w:tabs>
        <w:spacing w:line="225" w:lineRule="atLeast"/>
        <w:jc w:val="both"/>
        <w:rPr>
          <w:b/>
        </w:rPr>
      </w:pPr>
    </w:p>
    <w:p w:rsidR="00A97053" w:rsidRPr="00246AC3" w:rsidRDefault="00A97053">
      <w:pPr>
        <w:tabs>
          <w:tab w:val="left" w:pos="336"/>
        </w:tabs>
        <w:spacing w:line="225" w:lineRule="atLeast"/>
        <w:jc w:val="both"/>
        <w:rPr>
          <w:b/>
        </w:rPr>
      </w:pPr>
    </w:p>
    <w:p w:rsidR="00A97053" w:rsidRPr="00246AC3" w:rsidRDefault="00B41BB0">
      <w:pPr>
        <w:pStyle w:val="a3"/>
        <w:jc w:val="center"/>
        <w:rPr>
          <w:b/>
        </w:rPr>
      </w:pPr>
      <w:r w:rsidRPr="00246AC3">
        <w:rPr>
          <w:b/>
        </w:rPr>
        <w:t>ТЕМАТИЧЕСКОЕ ПЛАНИРОВАНИЕ</w:t>
      </w:r>
    </w:p>
    <w:p w:rsidR="00A97053" w:rsidRPr="00246AC3" w:rsidRDefault="009A5B74">
      <w:pPr>
        <w:pStyle w:val="ad"/>
        <w:jc w:val="center"/>
        <w:rPr>
          <w:sz w:val="24"/>
        </w:rPr>
      </w:pPr>
      <w:r w:rsidRPr="00246AC3">
        <w:rPr>
          <w:sz w:val="24"/>
        </w:rPr>
        <w:t>3</w:t>
      </w:r>
      <w:r w:rsidR="00DC6B7B" w:rsidRPr="00246AC3">
        <w:rPr>
          <w:sz w:val="24"/>
        </w:rPr>
        <w:t xml:space="preserve"> часа в неделю, всего – 1</w:t>
      </w:r>
      <w:r w:rsidRPr="00246AC3">
        <w:rPr>
          <w:sz w:val="24"/>
        </w:rPr>
        <w:t>02 часа</w:t>
      </w:r>
    </w:p>
    <w:p w:rsidR="00A97053" w:rsidRPr="00246AC3" w:rsidRDefault="00A97053">
      <w:pPr>
        <w:widowControl w:val="0"/>
        <w:tabs>
          <w:tab w:val="left" w:pos="7371"/>
          <w:tab w:val="left" w:pos="7797"/>
          <w:tab w:val="left" w:pos="8222"/>
        </w:tabs>
      </w:pPr>
    </w:p>
    <w:tbl>
      <w:tblPr>
        <w:tblW w:w="10939" w:type="dxa"/>
        <w:tblInd w:w="-118" w:type="dxa"/>
        <w:tblLayout w:type="fixed"/>
        <w:tblLook w:val="04A0"/>
      </w:tblPr>
      <w:tblGrid>
        <w:gridCol w:w="1008"/>
        <w:gridCol w:w="2686"/>
        <w:gridCol w:w="2198"/>
        <w:gridCol w:w="5047"/>
      </w:tblGrid>
      <w:tr w:rsidR="00A97053" w:rsidRPr="00246AC3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DC6B7B">
            <w:pPr>
              <w:spacing w:line="360" w:lineRule="auto"/>
              <w:jc w:val="center"/>
              <w:rPr>
                <w:color w:val="000000"/>
              </w:rPr>
            </w:pPr>
            <w:r w:rsidRPr="00246AC3">
              <w:rPr>
                <w:color w:val="000000"/>
              </w:rPr>
              <w:t>№ п/п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DC6B7B">
            <w:pPr>
              <w:jc w:val="center"/>
              <w:rPr>
                <w:color w:val="000000"/>
              </w:rPr>
            </w:pPr>
            <w:r w:rsidRPr="00246AC3">
              <w:rPr>
                <w:color w:val="000000"/>
              </w:rPr>
              <w:t xml:space="preserve"> Название </w:t>
            </w:r>
          </w:p>
          <w:p w:rsidR="00A97053" w:rsidRPr="00246AC3" w:rsidRDefault="00DC6B7B">
            <w:pPr>
              <w:jc w:val="center"/>
              <w:rPr>
                <w:color w:val="000000"/>
              </w:rPr>
            </w:pPr>
            <w:r w:rsidRPr="00246AC3">
              <w:rPr>
                <w:color w:val="000000"/>
              </w:rPr>
              <w:t>раздела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DC6B7B">
            <w:pPr>
              <w:jc w:val="center"/>
              <w:rPr>
                <w:color w:val="000000"/>
              </w:rPr>
            </w:pPr>
            <w:r w:rsidRPr="00246AC3">
              <w:rPr>
                <w:color w:val="000000"/>
              </w:rPr>
              <w:t>Количество</w:t>
            </w:r>
          </w:p>
          <w:p w:rsidR="00A97053" w:rsidRPr="00246AC3" w:rsidRDefault="00DC6B7B">
            <w:pPr>
              <w:jc w:val="center"/>
              <w:rPr>
                <w:color w:val="000000"/>
              </w:rPr>
            </w:pPr>
            <w:r w:rsidRPr="00246AC3">
              <w:rPr>
                <w:color w:val="000000"/>
              </w:rPr>
              <w:t>часов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DC6B7B">
            <w:pPr>
              <w:spacing w:line="360" w:lineRule="auto"/>
              <w:jc w:val="center"/>
              <w:rPr>
                <w:color w:val="000000"/>
              </w:rPr>
            </w:pPr>
            <w:r w:rsidRPr="00246AC3">
              <w:rPr>
                <w:color w:val="000000"/>
              </w:rPr>
              <w:t>Количество контрольных работ</w:t>
            </w:r>
          </w:p>
        </w:tc>
      </w:tr>
      <w:tr w:rsidR="00A97053" w:rsidRPr="00246AC3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DC6B7B">
            <w:pPr>
              <w:spacing w:line="360" w:lineRule="auto"/>
              <w:jc w:val="center"/>
              <w:rPr>
                <w:color w:val="000000"/>
              </w:rPr>
            </w:pPr>
            <w:r w:rsidRPr="00246AC3">
              <w:rPr>
                <w:color w:val="000000"/>
              </w:rPr>
              <w:t>1.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DC6B7B">
            <w:pPr>
              <w:rPr>
                <w:color w:val="000000"/>
              </w:rPr>
            </w:pPr>
            <w:r w:rsidRPr="00246AC3">
              <w:t>Глава 1. Неравенства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5B03E6">
            <w:pPr>
              <w:spacing w:line="360" w:lineRule="auto"/>
              <w:jc w:val="center"/>
              <w:rPr>
                <w:color w:val="000000"/>
              </w:rPr>
            </w:pPr>
            <w:r w:rsidRPr="00246AC3">
              <w:rPr>
                <w:color w:val="000000"/>
              </w:rPr>
              <w:t>27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DC6B7B">
            <w:pPr>
              <w:widowControl w:val="0"/>
              <w:tabs>
                <w:tab w:val="left" w:pos="7371"/>
                <w:tab w:val="left" w:pos="7797"/>
                <w:tab w:val="left" w:pos="8222"/>
              </w:tabs>
            </w:pPr>
            <w:r w:rsidRPr="00246AC3">
              <w:t xml:space="preserve">Контрольная работа № 1 </w:t>
            </w:r>
          </w:p>
          <w:p w:rsidR="00A97053" w:rsidRPr="00246AC3" w:rsidRDefault="00DC6B7B">
            <w:pPr>
              <w:tabs>
                <w:tab w:val="left" w:pos="7371"/>
              </w:tabs>
            </w:pPr>
            <w:r w:rsidRPr="00246AC3">
              <w:t>по теме «Неравенства»</w:t>
            </w:r>
            <w:r w:rsidRPr="00246AC3">
              <w:tab/>
            </w:r>
          </w:p>
          <w:p w:rsidR="00A97053" w:rsidRPr="00246AC3" w:rsidRDefault="00DC6B7B">
            <w:pPr>
              <w:widowControl w:val="0"/>
              <w:tabs>
                <w:tab w:val="left" w:pos="7371"/>
                <w:tab w:val="left" w:pos="7797"/>
                <w:tab w:val="left" w:pos="8222"/>
              </w:tabs>
            </w:pPr>
            <w:r w:rsidRPr="00246AC3">
              <w:t>Контрольная работа № 2</w:t>
            </w:r>
          </w:p>
          <w:p w:rsidR="00A97053" w:rsidRPr="00246AC3" w:rsidRDefault="00DC6B7B">
            <w:pPr>
              <w:spacing w:line="360" w:lineRule="auto"/>
              <w:rPr>
                <w:color w:val="000000"/>
              </w:rPr>
            </w:pPr>
            <w:r w:rsidRPr="00246AC3">
              <w:t>по теме «Метод интервалов»</w:t>
            </w:r>
          </w:p>
        </w:tc>
      </w:tr>
      <w:tr w:rsidR="00A97053" w:rsidRPr="00246AC3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DC6B7B">
            <w:pPr>
              <w:spacing w:line="360" w:lineRule="auto"/>
              <w:jc w:val="center"/>
              <w:rPr>
                <w:color w:val="000000"/>
              </w:rPr>
            </w:pPr>
            <w:r w:rsidRPr="00246AC3">
              <w:rPr>
                <w:color w:val="000000"/>
              </w:rPr>
              <w:lastRenderedPageBreak/>
              <w:t>2.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DC6B7B">
            <w:pPr>
              <w:rPr>
                <w:lang w:val="en-US"/>
              </w:rPr>
            </w:pPr>
            <w:r w:rsidRPr="00246AC3">
              <w:t xml:space="preserve">Глава 2. </w:t>
            </w:r>
          </w:p>
          <w:p w:rsidR="00A97053" w:rsidRPr="00246AC3" w:rsidRDefault="00DC6B7B">
            <w:pPr>
              <w:rPr>
                <w:color w:val="000000"/>
              </w:rPr>
            </w:pPr>
            <w:r w:rsidRPr="00246AC3">
              <w:t>Степень числа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5B03E6">
            <w:pPr>
              <w:spacing w:line="360" w:lineRule="auto"/>
              <w:jc w:val="center"/>
              <w:rPr>
                <w:color w:val="000000"/>
              </w:rPr>
            </w:pPr>
            <w:r w:rsidRPr="00246AC3">
              <w:rPr>
                <w:color w:val="000000"/>
              </w:rPr>
              <w:t>13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DC6B7B">
            <w:pPr>
              <w:widowControl w:val="0"/>
              <w:tabs>
                <w:tab w:val="left" w:pos="7371"/>
                <w:tab w:val="left" w:pos="7797"/>
                <w:tab w:val="left" w:pos="8222"/>
              </w:tabs>
            </w:pPr>
            <w:r w:rsidRPr="00246AC3">
              <w:t>Контрольная работа № 3</w:t>
            </w:r>
          </w:p>
          <w:p w:rsidR="00A97053" w:rsidRPr="00246AC3" w:rsidRDefault="00DC6B7B">
            <w:pPr>
              <w:rPr>
                <w:color w:val="000000"/>
              </w:rPr>
            </w:pPr>
            <w:r w:rsidRPr="00246AC3">
              <w:t xml:space="preserve">по теме «Степень числа»                                                           </w:t>
            </w:r>
          </w:p>
        </w:tc>
      </w:tr>
      <w:tr w:rsidR="00A97053" w:rsidRPr="00246AC3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DC6B7B">
            <w:pPr>
              <w:spacing w:line="360" w:lineRule="auto"/>
              <w:jc w:val="center"/>
              <w:rPr>
                <w:color w:val="000000"/>
              </w:rPr>
            </w:pPr>
            <w:r w:rsidRPr="00246AC3">
              <w:rPr>
                <w:color w:val="000000"/>
              </w:rPr>
              <w:t>3.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DC6B7B">
            <w:pPr>
              <w:rPr>
                <w:color w:val="000000"/>
              </w:rPr>
            </w:pPr>
            <w:r w:rsidRPr="00246AC3">
              <w:t>Глава 3. Последовательности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5B03E6">
            <w:pPr>
              <w:spacing w:line="360" w:lineRule="auto"/>
              <w:jc w:val="center"/>
              <w:rPr>
                <w:color w:val="000000"/>
              </w:rPr>
            </w:pPr>
            <w:r w:rsidRPr="00246AC3">
              <w:rPr>
                <w:color w:val="000000"/>
              </w:rPr>
              <w:t>14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DC6B7B">
            <w:pPr>
              <w:widowControl w:val="0"/>
              <w:tabs>
                <w:tab w:val="left" w:pos="7371"/>
                <w:tab w:val="left" w:pos="7797"/>
                <w:tab w:val="left" w:pos="8222"/>
              </w:tabs>
            </w:pPr>
            <w:r w:rsidRPr="00246AC3">
              <w:t xml:space="preserve">Контрольная работа № 4 </w:t>
            </w:r>
          </w:p>
          <w:p w:rsidR="00A97053" w:rsidRPr="00246AC3" w:rsidRDefault="00DC6B7B">
            <w:r w:rsidRPr="00246AC3">
              <w:t>по теме «Последовательности.</w:t>
            </w:r>
          </w:p>
          <w:p w:rsidR="00A97053" w:rsidRPr="00246AC3" w:rsidRDefault="00DC6B7B">
            <w:r w:rsidRPr="00246AC3">
              <w:t>Арифметическая прогрессия»</w:t>
            </w:r>
          </w:p>
          <w:p w:rsidR="00A97053" w:rsidRPr="00246AC3" w:rsidRDefault="00DC6B7B">
            <w:pPr>
              <w:widowControl w:val="0"/>
              <w:tabs>
                <w:tab w:val="left" w:pos="7371"/>
                <w:tab w:val="left" w:pos="7797"/>
                <w:tab w:val="left" w:pos="8222"/>
              </w:tabs>
            </w:pPr>
            <w:r w:rsidRPr="00246AC3">
              <w:t>Контрольная работа № 5</w:t>
            </w:r>
          </w:p>
          <w:p w:rsidR="00A97053" w:rsidRPr="00246AC3" w:rsidRDefault="00DC6B7B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</w:pPr>
            <w:r w:rsidRPr="00246AC3">
              <w:t>по теме «Геометрическая прогрессия»</w:t>
            </w:r>
            <w:r w:rsidRPr="00246AC3">
              <w:tab/>
            </w:r>
            <w:r w:rsidRPr="00246AC3">
              <w:tab/>
            </w:r>
            <w:r w:rsidRPr="00246AC3">
              <w:tab/>
            </w:r>
            <w:r w:rsidRPr="00246AC3">
              <w:tab/>
            </w:r>
          </w:p>
        </w:tc>
      </w:tr>
      <w:tr w:rsidR="00A97053" w:rsidRPr="00246AC3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DC6B7B">
            <w:pPr>
              <w:spacing w:line="360" w:lineRule="auto"/>
              <w:jc w:val="center"/>
              <w:rPr>
                <w:color w:val="000000"/>
              </w:rPr>
            </w:pPr>
            <w:r w:rsidRPr="00246AC3">
              <w:rPr>
                <w:color w:val="000000"/>
              </w:rPr>
              <w:t>4.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DC6B7B">
            <w:pPr>
              <w:widowControl w:val="0"/>
              <w:tabs>
                <w:tab w:val="left" w:pos="7371"/>
                <w:tab w:val="left" w:pos="7797"/>
                <w:tab w:val="left" w:pos="8222"/>
              </w:tabs>
            </w:pPr>
            <w:r w:rsidRPr="00246AC3">
              <w:t xml:space="preserve">Глава 4. Элементы приближённых вычислений,                 </w:t>
            </w:r>
          </w:p>
          <w:p w:rsidR="00A97053" w:rsidRPr="00246AC3" w:rsidRDefault="00DC6B7B">
            <w:pPr>
              <w:rPr>
                <w:color w:val="000000"/>
              </w:rPr>
            </w:pPr>
            <w:r w:rsidRPr="00246AC3">
              <w:t>статистики, комбинаторики и теории вероятностей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DC6B7B" w:rsidP="005B03E6">
            <w:pPr>
              <w:spacing w:line="360" w:lineRule="auto"/>
              <w:jc w:val="center"/>
              <w:rPr>
                <w:color w:val="000000"/>
              </w:rPr>
            </w:pPr>
            <w:r w:rsidRPr="00246AC3">
              <w:rPr>
                <w:color w:val="000000"/>
              </w:rPr>
              <w:t>2</w:t>
            </w:r>
            <w:r w:rsidR="005B03E6" w:rsidRPr="00246AC3">
              <w:rPr>
                <w:color w:val="000000"/>
              </w:rPr>
              <w:t>4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DC6B7B">
            <w:pPr>
              <w:widowControl w:val="0"/>
              <w:tabs>
                <w:tab w:val="left" w:pos="7371"/>
                <w:tab w:val="left" w:pos="7797"/>
                <w:tab w:val="left" w:pos="8222"/>
              </w:tabs>
            </w:pPr>
            <w:r w:rsidRPr="00246AC3">
              <w:t xml:space="preserve">Контрольная работа № 6  </w:t>
            </w:r>
          </w:p>
          <w:p w:rsidR="00A97053" w:rsidRPr="00246AC3" w:rsidRDefault="00DC6B7B">
            <w:pPr>
              <w:pStyle w:val="Default"/>
            </w:pPr>
            <w:r w:rsidRPr="00246AC3">
              <w:t xml:space="preserve">по теме «Элементы теории вероятностей»                        </w:t>
            </w:r>
          </w:p>
        </w:tc>
      </w:tr>
      <w:tr w:rsidR="00A97053" w:rsidRPr="00246AC3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DC6B7B">
            <w:pPr>
              <w:spacing w:line="360" w:lineRule="auto"/>
              <w:jc w:val="center"/>
              <w:rPr>
                <w:color w:val="000000"/>
              </w:rPr>
            </w:pPr>
            <w:r w:rsidRPr="00246AC3">
              <w:rPr>
                <w:color w:val="000000"/>
              </w:rPr>
              <w:t>5.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DC6B7B">
            <w:pPr>
              <w:spacing w:line="360" w:lineRule="auto"/>
              <w:rPr>
                <w:color w:val="000000"/>
              </w:rPr>
            </w:pPr>
            <w:r w:rsidRPr="00246AC3">
              <w:rPr>
                <w:color w:val="000000"/>
              </w:rPr>
              <w:t xml:space="preserve">Повторение          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DC6B7B" w:rsidP="005B03E6">
            <w:pPr>
              <w:spacing w:line="360" w:lineRule="auto"/>
              <w:jc w:val="center"/>
              <w:rPr>
                <w:color w:val="000000"/>
              </w:rPr>
            </w:pPr>
            <w:r w:rsidRPr="00246AC3">
              <w:rPr>
                <w:color w:val="000000"/>
              </w:rPr>
              <w:t>2</w:t>
            </w:r>
            <w:r w:rsidR="005B03E6" w:rsidRPr="00246AC3">
              <w:rPr>
                <w:color w:val="000000"/>
              </w:rPr>
              <w:t>4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DC6B7B">
            <w:pPr>
              <w:spacing w:line="360" w:lineRule="auto"/>
              <w:jc w:val="both"/>
              <w:rPr>
                <w:color w:val="000000"/>
              </w:rPr>
            </w:pPr>
            <w:r w:rsidRPr="00246AC3">
              <w:rPr>
                <w:color w:val="000000"/>
              </w:rPr>
              <w:t>Итоговая контрольная работа № 7</w:t>
            </w:r>
          </w:p>
        </w:tc>
      </w:tr>
    </w:tbl>
    <w:p w:rsidR="00A97053" w:rsidRPr="00246AC3" w:rsidRDefault="00A97053">
      <w:pPr>
        <w:widowControl w:val="0"/>
        <w:tabs>
          <w:tab w:val="left" w:pos="7371"/>
          <w:tab w:val="left" w:pos="7797"/>
          <w:tab w:val="left" w:pos="8222"/>
        </w:tabs>
      </w:pPr>
    </w:p>
    <w:p w:rsidR="00A97053" w:rsidRPr="00246AC3" w:rsidRDefault="00A97053">
      <w:pPr>
        <w:tabs>
          <w:tab w:val="left" w:pos="705"/>
        </w:tabs>
        <w:ind w:firstLine="709"/>
        <w:jc w:val="both"/>
      </w:pPr>
    </w:p>
    <w:p w:rsidR="00A97053" w:rsidRPr="00246AC3" w:rsidRDefault="00A97053">
      <w:pPr>
        <w:pStyle w:val="a3"/>
        <w:ind w:left="349"/>
        <w:jc w:val="both"/>
        <w:rPr>
          <w:b/>
        </w:rPr>
      </w:pPr>
    </w:p>
    <w:p w:rsidR="00B41BB0" w:rsidRPr="00246AC3" w:rsidRDefault="00B41BB0">
      <w:pPr>
        <w:pStyle w:val="a3"/>
        <w:ind w:left="349"/>
        <w:jc w:val="both"/>
        <w:rPr>
          <w:b/>
        </w:rPr>
      </w:pPr>
    </w:p>
    <w:p w:rsidR="00A97053" w:rsidRPr="00246AC3" w:rsidRDefault="00A97053">
      <w:pPr>
        <w:pStyle w:val="a3"/>
        <w:ind w:left="349"/>
        <w:jc w:val="both"/>
        <w:rPr>
          <w:b/>
          <w:lang w:val="en-US"/>
        </w:rPr>
      </w:pPr>
    </w:p>
    <w:p w:rsidR="00A97053" w:rsidRPr="00246AC3" w:rsidRDefault="00A97053">
      <w:pPr>
        <w:pStyle w:val="a3"/>
        <w:ind w:left="349"/>
        <w:jc w:val="both"/>
        <w:rPr>
          <w:b/>
          <w:lang w:val="en-US"/>
        </w:rPr>
      </w:pPr>
    </w:p>
    <w:p w:rsidR="00A97053" w:rsidRPr="00246AC3" w:rsidRDefault="00A97053">
      <w:pPr>
        <w:pStyle w:val="a3"/>
        <w:ind w:left="349"/>
        <w:jc w:val="both"/>
        <w:rPr>
          <w:b/>
          <w:lang w:val="en-US"/>
        </w:rPr>
      </w:pPr>
    </w:p>
    <w:p w:rsidR="00A97053" w:rsidRPr="00246AC3" w:rsidRDefault="00B41BB0">
      <w:pPr>
        <w:pStyle w:val="a3"/>
        <w:tabs>
          <w:tab w:val="left" w:pos="7360"/>
        </w:tabs>
        <w:ind w:left="349"/>
        <w:jc w:val="center"/>
        <w:rPr>
          <w:b/>
        </w:rPr>
      </w:pPr>
      <w:r w:rsidRPr="00246AC3">
        <w:rPr>
          <w:b/>
        </w:rPr>
        <w:t>ПОУРОЧНОЕ ПЛАНИРОВАНИЕ</w:t>
      </w:r>
    </w:p>
    <w:p w:rsidR="00A97053" w:rsidRPr="00246AC3" w:rsidRDefault="00DC6B7B">
      <w:pPr>
        <w:pStyle w:val="a3"/>
        <w:tabs>
          <w:tab w:val="left" w:pos="7360"/>
        </w:tabs>
        <w:ind w:left="349"/>
        <w:jc w:val="center"/>
      </w:pPr>
      <w:r w:rsidRPr="00246AC3">
        <w:t>(</w:t>
      </w:r>
      <w:r w:rsidR="00987DC9" w:rsidRPr="00246AC3">
        <w:t>3 часа в неделю, всего – 102 часа</w:t>
      </w:r>
      <w:r w:rsidRPr="00246AC3">
        <w:t>)</w:t>
      </w:r>
    </w:p>
    <w:p w:rsidR="00B41BB0" w:rsidRPr="00246AC3" w:rsidRDefault="00B41BB0">
      <w:pPr>
        <w:pStyle w:val="a3"/>
        <w:tabs>
          <w:tab w:val="left" w:pos="7360"/>
        </w:tabs>
        <w:ind w:left="349"/>
        <w:jc w:val="center"/>
      </w:pPr>
    </w:p>
    <w:tbl>
      <w:tblPr>
        <w:tblW w:w="11278" w:type="dxa"/>
        <w:tblInd w:w="-118" w:type="dxa"/>
        <w:tblLayout w:type="fixed"/>
        <w:tblLook w:val="04A0"/>
      </w:tblPr>
      <w:tblGrid>
        <w:gridCol w:w="7041"/>
        <w:gridCol w:w="1114"/>
        <w:gridCol w:w="1551"/>
        <w:gridCol w:w="1572"/>
      </w:tblGrid>
      <w:tr w:rsidR="00A97053" w:rsidRPr="00246AC3"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DC6B7B">
            <w:pPr>
              <w:jc w:val="center"/>
              <w:rPr>
                <w:b/>
              </w:rPr>
            </w:pPr>
            <w:r w:rsidRPr="00246AC3">
              <w:rPr>
                <w:b/>
              </w:rPr>
              <w:t>Содержание  учебного материала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DC6B7B">
            <w:pPr>
              <w:jc w:val="center"/>
              <w:rPr>
                <w:b/>
              </w:rPr>
            </w:pPr>
            <w:r w:rsidRPr="00246AC3">
              <w:rPr>
                <w:b/>
              </w:rPr>
              <w:t>Кол-во часов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DC6B7B">
            <w:pPr>
              <w:jc w:val="center"/>
              <w:rPr>
                <w:b/>
              </w:rPr>
            </w:pPr>
            <w:r w:rsidRPr="00246AC3">
              <w:rPr>
                <w:b/>
              </w:rPr>
              <w:t>Примерные сроки изучения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DC6B7B">
            <w:pPr>
              <w:jc w:val="center"/>
            </w:pPr>
            <w:r w:rsidRPr="00246AC3">
              <w:rPr>
                <w:b/>
              </w:rPr>
              <w:t>Фактические сроки изучения</w:t>
            </w:r>
          </w:p>
        </w:tc>
      </w:tr>
      <w:tr w:rsidR="00A97053" w:rsidRPr="00246AC3"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DC6B7B">
            <w:pPr>
              <w:rPr>
                <w:b/>
              </w:rPr>
            </w:pPr>
            <w:r w:rsidRPr="00246AC3">
              <w:rPr>
                <w:b/>
              </w:rPr>
              <w:t>Глава 1. Неравенства</w:t>
            </w:r>
          </w:p>
          <w:p w:rsidR="00A97053" w:rsidRPr="00246AC3" w:rsidRDefault="00A97053"/>
          <w:p w:rsidR="00A97053" w:rsidRPr="00246AC3" w:rsidRDefault="00DC6B7B">
            <w:r w:rsidRPr="00246AC3">
              <w:t>1. Неравенства первой степени с одним неизвестным</w:t>
            </w:r>
          </w:p>
          <w:p w:rsidR="00A97053" w:rsidRPr="00246AC3" w:rsidRDefault="00A97053"/>
          <w:p w:rsidR="00A97053" w:rsidRPr="00246AC3" w:rsidRDefault="00DC6B7B">
            <w:r w:rsidRPr="00246AC3">
              <w:t>2. Неравенства первой степени с одним неизвестным</w:t>
            </w:r>
          </w:p>
          <w:p w:rsidR="00A97053" w:rsidRPr="00246AC3" w:rsidRDefault="00A97053"/>
          <w:p w:rsidR="00A97053" w:rsidRPr="00246AC3" w:rsidRDefault="00DC6B7B">
            <w:pPr>
              <w:rPr>
                <w:spacing w:val="-6"/>
              </w:rPr>
            </w:pPr>
            <w:r w:rsidRPr="00246AC3">
              <w:t xml:space="preserve">3. </w:t>
            </w:r>
            <w:r w:rsidRPr="00246AC3">
              <w:rPr>
                <w:spacing w:val="-6"/>
              </w:rPr>
              <w:t>Применение графиков к решению неравенств первой степени с одним неизвестным</w:t>
            </w:r>
          </w:p>
          <w:p w:rsidR="00A97053" w:rsidRPr="00246AC3" w:rsidRDefault="00A97053">
            <w:pPr>
              <w:rPr>
                <w:spacing w:val="-6"/>
              </w:rPr>
            </w:pPr>
          </w:p>
          <w:p w:rsidR="00A97053" w:rsidRPr="00246AC3" w:rsidRDefault="00DC6B7B">
            <w:pPr>
              <w:rPr>
                <w:spacing w:val="-6"/>
              </w:rPr>
            </w:pPr>
            <w:r w:rsidRPr="00246AC3">
              <w:rPr>
                <w:spacing w:val="-6"/>
              </w:rPr>
              <w:t>4. Линейные неравенства с одним неизвестным</w:t>
            </w:r>
          </w:p>
          <w:p w:rsidR="00A97053" w:rsidRPr="00246AC3" w:rsidRDefault="00A97053"/>
          <w:p w:rsidR="00A97053" w:rsidRPr="00246AC3" w:rsidRDefault="00DC6B7B">
            <w:r w:rsidRPr="00246AC3">
              <w:t xml:space="preserve">5. </w:t>
            </w:r>
            <w:r w:rsidRPr="00246AC3">
              <w:rPr>
                <w:spacing w:val="-6"/>
              </w:rPr>
              <w:t>Линейные неравенства с одним неизвестным</w:t>
            </w:r>
          </w:p>
          <w:p w:rsidR="00A97053" w:rsidRPr="00246AC3" w:rsidRDefault="00A97053">
            <w:pPr>
              <w:rPr>
                <w:spacing w:val="-6"/>
              </w:rPr>
            </w:pPr>
          </w:p>
          <w:p w:rsidR="00A97053" w:rsidRPr="00246AC3" w:rsidRDefault="00F00D7D">
            <w:r w:rsidRPr="00246AC3">
              <w:t>6</w:t>
            </w:r>
            <w:r w:rsidR="00DC6B7B" w:rsidRPr="00246AC3">
              <w:t>. Системы линейных неравенств с одним неизвестным</w:t>
            </w:r>
          </w:p>
          <w:p w:rsidR="00A97053" w:rsidRPr="00246AC3" w:rsidRDefault="00A97053"/>
          <w:p w:rsidR="00A97053" w:rsidRPr="00246AC3" w:rsidRDefault="00F00D7D">
            <w:r w:rsidRPr="00246AC3">
              <w:t>7</w:t>
            </w:r>
            <w:r w:rsidR="00DC6B7B" w:rsidRPr="00246AC3">
              <w:t>. Системы линейных неравенств с одним неизвестным</w:t>
            </w:r>
          </w:p>
          <w:p w:rsidR="00A97053" w:rsidRPr="00246AC3" w:rsidRDefault="00A97053"/>
          <w:p w:rsidR="00A97053" w:rsidRPr="00246AC3" w:rsidRDefault="00F00D7D">
            <w:r w:rsidRPr="00246AC3">
              <w:t>8</w:t>
            </w:r>
            <w:r w:rsidR="00DC6B7B" w:rsidRPr="00246AC3">
              <w:t>. Понятие неравенства второй степени с одним неизвестным</w:t>
            </w:r>
          </w:p>
          <w:p w:rsidR="00A97053" w:rsidRPr="00246AC3" w:rsidRDefault="00A97053"/>
          <w:p w:rsidR="00A97053" w:rsidRPr="00246AC3" w:rsidRDefault="00F00D7D">
            <w:r w:rsidRPr="00246AC3">
              <w:t>9</w:t>
            </w:r>
            <w:r w:rsidR="00DC6B7B" w:rsidRPr="00246AC3">
              <w:t>. Неравенства второй степени с положительным дискриминантом</w:t>
            </w:r>
          </w:p>
          <w:p w:rsidR="00A97053" w:rsidRPr="00246AC3" w:rsidRDefault="00A97053"/>
          <w:p w:rsidR="00A97053" w:rsidRPr="00246AC3" w:rsidRDefault="00F00D7D">
            <w:r w:rsidRPr="00246AC3">
              <w:t>10</w:t>
            </w:r>
            <w:r w:rsidR="00DC6B7B" w:rsidRPr="00246AC3">
              <w:t>. Неравенства второй степени с положительным дискриминантом</w:t>
            </w:r>
          </w:p>
          <w:p w:rsidR="00A97053" w:rsidRPr="00246AC3" w:rsidRDefault="00A97053"/>
          <w:p w:rsidR="00A97053" w:rsidRPr="00246AC3" w:rsidRDefault="00DC6B7B">
            <w:r w:rsidRPr="00246AC3">
              <w:t>1</w:t>
            </w:r>
            <w:r w:rsidR="00F00D7D" w:rsidRPr="00246AC3">
              <w:t>1</w:t>
            </w:r>
            <w:r w:rsidRPr="00246AC3">
              <w:t>. Неравенства второй степени с дискриминантом, равным нулю</w:t>
            </w:r>
          </w:p>
          <w:p w:rsidR="00A97053" w:rsidRPr="00246AC3" w:rsidRDefault="00A97053"/>
          <w:p w:rsidR="00A97053" w:rsidRPr="00246AC3" w:rsidRDefault="00DC6B7B">
            <w:r w:rsidRPr="00246AC3">
              <w:lastRenderedPageBreak/>
              <w:t>1</w:t>
            </w:r>
            <w:r w:rsidR="00F00D7D" w:rsidRPr="00246AC3">
              <w:t>2</w:t>
            </w:r>
            <w:r w:rsidRPr="00246AC3">
              <w:t>. Неравенства второй степени с отрицательным дискриминантом</w:t>
            </w:r>
          </w:p>
          <w:p w:rsidR="00A97053" w:rsidRPr="00246AC3" w:rsidRDefault="00A97053"/>
          <w:p w:rsidR="00A97053" w:rsidRPr="00246AC3" w:rsidRDefault="00DC6B7B">
            <w:r w:rsidRPr="00246AC3">
              <w:t>1</w:t>
            </w:r>
            <w:r w:rsidR="00F00D7D" w:rsidRPr="00246AC3">
              <w:t>3</w:t>
            </w:r>
            <w:r w:rsidRPr="00246AC3">
              <w:t>. Неравенства, сводящиеся к неравенствам второй степени</w:t>
            </w:r>
          </w:p>
          <w:p w:rsidR="00A97053" w:rsidRPr="00246AC3" w:rsidRDefault="00A97053"/>
          <w:p w:rsidR="00A97053" w:rsidRPr="00246AC3" w:rsidRDefault="00DC6B7B">
            <w:r w:rsidRPr="00246AC3">
              <w:t>1</w:t>
            </w:r>
            <w:r w:rsidR="00F00D7D" w:rsidRPr="00246AC3">
              <w:t>4</w:t>
            </w:r>
            <w:r w:rsidRPr="00246AC3">
              <w:t>. Неравенства, сводящиеся к неравенствам второй степени</w:t>
            </w:r>
          </w:p>
          <w:p w:rsidR="00A97053" w:rsidRPr="00246AC3" w:rsidRDefault="00A97053"/>
          <w:p w:rsidR="002F4A38" w:rsidRPr="00246AC3" w:rsidRDefault="00F00D7D" w:rsidP="002F4A38">
            <w:r w:rsidRPr="00246AC3">
              <w:t>15</w:t>
            </w:r>
            <w:r w:rsidR="002F4A38" w:rsidRPr="00246AC3">
              <w:t>. Контрольная работа № 1 по теме «Неравенства»</w:t>
            </w:r>
          </w:p>
          <w:p w:rsidR="002F4A38" w:rsidRPr="00246AC3" w:rsidRDefault="002F4A38" w:rsidP="002F4A38"/>
          <w:p w:rsidR="002F4A38" w:rsidRPr="00246AC3" w:rsidRDefault="00F00D7D" w:rsidP="002F4A38">
            <w:r w:rsidRPr="00246AC3">
              <w:t>16</w:t>
            </w:r>
            <w:r w:rsidR="002F4A38" w:rsidRPr="00246AC3">
              <w:t>. Метод интервалов</w:t>
            </w:r>
          </w:p>
          <w:p w:rsidR="002F4A38" w:rsidRPr="00246AC3" w:rsidRDefault="002F4A38" w:rsidP="002F4A38"/>
          <w:p w:rsidR="002F4A38" w:rsidRPr="00246AC3" w:rsidRDefault="00F00D7D" w:rsidP="002F4A38">
            <w:r w:rsidRPr="00246AC3">
              <w:t>17</w:t>
            </w:r>
            <w:r w:rsidR="002F4A38" w:rsidRPr="00246AC3">
              <w:t>. Метод интервалов</w:t>
            </w:r>
          </w:p>
          <w:p w:rsidR="002F4A38" w:rsidRPr="00246AC3" w:rsidRDefault="002F4A38" w:rsidP="002F4A38"/>
          <w:p w:rsidR="002F4A38" w:rsidRPr="00246AC3" w:rsidRDefault="00F00D7D" w:rsidP="002F4A38">
            <w:r w:rsidRPr="00246AC3">
              <w:t>17</w:t>
            </w:r>
            <w:r w:rsidR="002F4A38" w:rsidRPr="00246AC3">
              <w:t>. Метод интервалов</w:t>
            </w:r>
          </w:p>
          <w:p w:rsidR="00A97053" w:rsidRPr="00246AC3" w:rsidRDefault="00A97053"/>
          <w:p w:rsidR="002F4A38" w:rsidRPr="00246AC3" w:rsidRDefault="00F00D7D" w:rsidP="002F4A38">
            <w:r w:rsidRPr="00246AC3">
              <w:t>19</w:t>
            </w:r>
            <w:r w:rsidR="002F4A38" w:rsidRPr="00246AC3">
              <w:t>. Решение рациональных неравенств</w:t>
            </w:r>
          </w:p>
          <w:p w:rsidR="002F4A38" w:rsidRPr="00246AC3" w:rsidRDefault="002F4A38" w:rsidP="002F4A38"/>
          <w:p w:rsidR="002F4A38" w:rsidRPr="00246AC3" w:rsidRDefault="00F00D7D" w:rsidP="002F4A38">
            <w:r w:rsidRPr="00246AC3">
              <w:t>20</w:t>
            </w:r>
            <w:r w:rsidR="002F4A38" w:rsidRPr="00246AC3">
              <w:t>. Решение рациональных неравенств</w:t>
            </w:r>
          </w:p>
          <w:p w:rsidR="002F4A38" w:rsidRPr="00246AC3" w:rsidRDefault="002F4A38" w:rsidP="002F4A38"/>
          <w:p w:rsidR="00E23948" w:rsidRPr="00246AC3" w:rsidRDefault="00E23948" w:rsidP="00E23948">
            <w:r w:rsidRPr="00246AC3">
              <w:t>2</w:t>
            </w:r>
            <w:r w:rsidR="00F00D7D" w:rsidRPr="00246AC3">
              <w:t>1</w:t>
            </w:r>
            <w:r w:rsidRPr="00246AC3">
              <w:t>. Системы рациональных неравенств</w:t>
            </w:r>
          </w:p>
          <w:p w:rsidR="00E23948" w:rsidRPr="00246AC3" w:rsidRDefault="00E23948" w:rsidP="00E23948"/>
          <w:p w:rsidR="00E23948" w:rsidRPr="00246AC3" w:rsidRDefault="00F00D7D" w:rsidP="00E23948">
            <w:r w:rsidRPr="00246AC3">
              <w:t>22</w:t>
            </w:r>
            <w:r w:rsidR="00E23948" w:rsidRPr="00246AC3">
              <w:t>. Системы рациональных неравенств</w:t>
            </w:r>
          </w:p>
          <w:p w:rsidR="00E23948" w:rsidRPr="00246AC3" w:rsidRDefault="00E23948" w:rsidP="00E23948"/>
          <w:p w:rsidR="00E23948" w:rsidRPr="00246AC3" w:rsidRDefault="00F00D7D" w:rsidP="00E23948">
            <w:r w:rsidRPr="00246AC3">
              <w:t>23</w:t>
            </w:r>
            <w:r w:rsidR="00E23948" w:rsidRPr="00246AC3">
              <w:t>. Системы рациональных неравенств</w:t>
            </w:r>
          </w:p>
          <w:p w:rsidR="002F4A38" w:rsidRPr="00246AC3" w:rsidRDefault="002F4A38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461C80">
            <w:pPr>
              <w:jc w:val="center"/>
            </w:pPr>
            <w:r w:rsidRPr="00246AC3">
              <w:rPr>
                <w:b/>
              </w:rPr>
              <w:lastRenderedPageBreak/>
              <w:t>27</w:t>
            </w:r>
          </w:p>
          <w:p w:rsidR="00A97053" w:rsidRPr="00246AC3" w:rsidRDefault="00A97053">
            <w:pPr>
              <w:jc w:val="center"/>
            </w:pPr>
          </w:p>
          <w:p w:rsidR="00A97053" w:rsidRPr="00246AC3" w:rsidRDefault="00DC6B7B">
            <w:pPr>
              <w:jc w:val="center"/>
            </w:pPr>
            <w:r w:rsidRPr="00246AC3">
              <w:t>2</w:t>
            </w:r>
          </w:p>
          <w:p w:rsidR="00A97053" w:rsidRPr="00246AC3" w:rsidRDefault="00A97053">
            <w:pPr>
              <w:jc w:val="center"/>
            </w:pPr>
          </w:p>
          <w:p w:rsidR="00A97053" w:rsidRPr="00246AC3" w:rsidRDefault="00A97053">
            <w:pPr>
              <w:jc w:val="center"/>
            </w:pPr>
          </w:p>
          <w:p w:rsidR="00A97053" w:rsidRPr="00246AC3" w:rsidRDefault="00A97053">
            <w:pPr>
              <w:jc w:val="center"/>
            </w:pPr>
          </w:p>
          <w:p w:rsidR="00A97053" w:rsidRPr="00246AC3" w:rsidRDefault="00A97053">
            <w:pPr>
              <w:jc w:val="center"/>
              <w:rPr>
                <w:lang w:val="en-US"/>
              </w:rPr>
            </w:pPr>
          </w:p>
          <w:p w:rsidR="00A97053" w:rsidRPr="00246AC3" w:rsidRDefault="00DC6B7B">
            <w:pPr>
              <w:jc w:val="center"/>
            </w:pPr>
            <w:r w:rsidRPr="00246AC3">
              <w:t>1</w:t>
            </w:r>
          </w:p>
          <w:p w:rsidR="00A97053" w:rsidRPr="00246AC3" w:rsidRDefault="00A97053">
            <w:pPr>
              <w:jc w:val="center"/>
            </w:pPr>
          </w:p>
          <w:p w:rsidR="00A97053" w:rsidRPr="00246AC3" w:rsidRDefault="00A97053">
            <w:pPr>
              <w:rPr>
                <w:lang w:val="en-US"/>
              </w:rPr>
            </w:pPr>
          </w:p>
          <w:p w:rsidR="00A97053" w:rsidRPr="00246AC3" w:rsidRDefault="002F4A38">
            <w:pPr>
              <w:jc w:val="center"/>
            </w:pPr>
            <w:r w:rsidRPr="00246AC3">
              <w:t>2</w:t>
            </w:r>
          </w:p>
          <w:p w:rsidR="00A97053" w:rsidRPr="00246AC3" w:rsidRDefault="00A97053">
            <w:pPr>
              <w:jc w:val="center"/>
            </w:pPr>
          </w:p>
          <w:p w:rsidR="00A97053" w:rsidRPr="00246AC3" w:rsidRDefault="00A97053">
            <w:pPr>
              <w:jc w:val="center"/>
            </w:pPr>
          </w:p>
          <w:p w:rsidR="00A97053" w:rsidRPr="00246AC3" w:rsidRDefault="00A97053">
            <w:pPr>
              <w:jc w:val="center"/>
            </w:pPr>
          </w:p>
          <w:p w:rsidR="00A97053" w:rsidRPr="00246AC3" w:rsidRDefault="002F4A38">
            <w:pPr>
              <w:jc w:val="center"/>
            </w:pPr>
            <w:r w:rsidRPr="00246AC3">
              <w:t>2</w:t>
            </w:r>
          </w:p>
          <w:p w:rsidR="00A97053" w:rsidRPr="00246AC3" w:rsidRDefault="00A97053">
            <w:pPr>
              <w:jc w:val="center"/>
            </w:pPr>
          </w:p>
          <w:p w:rsidR="00A97053" w:rsidRPr="00246AC3" w:rsidRDefault="00A97053">
            <w:pPr>
              <w:jc w:val="center"/>
            </w:pPr>
          </w:p>
          <w:p w:rsidR="00461C80" w:rsidRPr="00246AC3" w:rsidRDefault="00461C80">
            <w:pPr>
              <w:jc w:val="center"/>
            </w:pPr>
          </w:p>
          <w:p w:rsidR="00A97053" w:rsidRPr="00246AC3" w:rsidRDefault="00DC6B7B">
            <w:pPr>
              <w:jc w:val="center"/>
            </w:pPr>
            <w:r w:rsidRPr="00246AC3">
              <w:t>1</w:t>
            </w:r>
          </w:p>
          <w:p w:rsidR="00A97053" w:rsidRPr="00246AC3" w:rsidRDefault="00A97053">
            <w:pPr>
              <w:jc w:val="center"/>
            </w:pPr>
          </w:p>
          <w:p w:rsidR="00A97053" w:rsidRPr="00246AC3" w:rsidRDefault="00461C80">
            <w:pPr>
              <w:jc w:val="center"/>
            </w:pPr>
            <w:r w:rsidRPr="00246AC3">
              <w:t>2</w:t>
            </w:r>
          </w:p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461C80" w:rsidRPr="00246AC3" w:rsidRDefault="00461C80">
            <w:pPr>
              <w:jc w:val="center"/>
            </w:pPr>
          </w:p>
          <w:p w:rsidR="00A97053" w:rsidRPr="00246AC3" w:rsidRDefault="002F4A38">
            <w:pPr>
              <w:jc w:val="center"/>
            </w:pPr>
            <w:r w:rsidRPr="00246AC3">
              <w:t>1</w:t>
            </w:r>
          </w:p>
          <w:p w:rsidR="00A97053" w:rsidRPr="00246AC3" w:rsidRDefault="00A97053"/>
          <w:p w:rsidR="00A97053" w:rsidRPr="00246AC3" w:rsidRDefault="002F4A38">
            <w:pPr>
              <w:jc w:val="center"/>
            </w:pPr>
            <w:r w:rsidRPr="00246AC3">
              <w:t>1</w:t>
            </w:r>
          </w:p>
          <w:p w:rsidR="00A97053" w:rsidRPr="00246AC3" w:rsidRDefault="00A97053"/>
          <w:p w:rsidR="00A97053" w:rsidRPr="00246AC3" w:rsidRDefault="00A97053"/>
          <w:p w:rsidR="00A97053" w:rsidRPr="00246AC3" w:rsidRDefault="002F4A38">
            <w:pPr>
              <w:jc w:val="center"/>
            </w:pPr>
            <w:r w:rsidRPr="00246AC3">
              <w:t>2</w:t>
            </w:r>
          </w:p>
          <w:p w:rsidR="00A97053" w:rsidRPr="00246AC3" w:rsidRDefault="00A97053"/>
          <w:p w:rsidR="002F4A38" w:rsidRPr="00246AC3" w:rsidRDefault="002F4A38"/>
          <w:p w:rsidR="002F4A38" w:rsidRPr="00246AC3" w:rsidRDefault="002F4A38"/>
          <w:p w:rsidR="002F4A38" w:rsidRPr="00246AC3" w:rsidRDefault="002F4A38" w:rsidP="00461C80">
            <w:pPr>
              <w:jc w:val="center"/>
            </w:pPr>
            <w:r w:rsidRPr="00246AC3">
              <w:t>1</w:t>
            </w:r>
          </w:p>
          <w:p w:rsidR="002F4A38" w:rsidRPr="00246AC3" w:rsidRDefault="002F4A38" w:rsidP="002F4A38">
            <w:pPr>
              <w:jc w:val="center"/>
            </w:pPr>
          </w:p>
          <w:p w:rsidR="002F4A38" w:rsidRPr="00246AC3" w:rsidRDefault="002F4A38" w:rsidP="002F4A38">
            <w:pPr>
              <w:jc w:val="center"/>
            </w:pPr>
          </w:p>
          <w:p w:rsidR="002F4A38" w:rsidRPr="00246AC3" w:rsidRDefault="002F4A38" w:rsidP="002F4A38">
            <w:pPr>
              <w:jc w:val="center"/>
            </w:pPr>
            <w:r w:rsidRPr="00246AC3">
              <w:t>3</w:t>
            </w:r>
          </w:p>
          <w:p w:rsidR="002F4A38" w:rsidRPr="00246AC3" w:rsidRDefault="002F4A38"/>
          <w:p w:rsidR="002F4A38" w:rsidRPr="00246AC3" w:rsidRDefault="002F4A38"/>
          <w:p w:rsidR="002F4A38" w:rsidRPr="00246AC3" w:rsidRDefault="002F4A38"/>
          <w:p w:rsidR="002F4A38" w:rsidRPr="00246AC3" w:rsidRDefault="002F4A38"/>
          <w:p w:rsidR="002F4A38" w:rsidRPr="00246AC3" w:rsidRDefault="002F4A38"/>
          <w:p w:rsidR="002F4A38" w:rsidRPr="00246AC3" w:rsidRDefault="002F4A38" w:rsidP="002F4A38">
            <w:pPr>
              <w:jc w:val="center"/>
            </w:pPr>
            <w:r w:rsidRPr="00246AC3">
              <w:t>2</w:t>
            </w:r>
          </w:p>
          <w:p w:rsidR="00E23948" w:rsidRPr="00246AC3" w:rsidRDefault="00E23948" w:rsidP="002F4A38">
            <w:pPr>
              <w:jc w:val="center"/>
            </w:pPr>
          </w:p>
          <w:p w:rsidR="00E23948" w:rsidRPr="00246AC3" w:rsidRDefault="00E23948" w:rsidP="002F4A38">
            <w:pPr>
              <w:jc w:val="center"/>
            </w:pPr>
          </w:p>
          <w:p w:rsidR="00E23948" w:rsidRPr="00246AC3" w:rsidRDefault="00E23948" w:rsidP="002F4A38">
            <w:pPr>
              <w:jc w:val="center"/>
            </w:pPr>
          </w:p>
          <w:p w:rsidR="00E23948" w:rsidRPr="00246AC3" w:rsidRDefault="00E23948" w:rsidP="002F4A38">
            <w:pPr>
              <w:jc w:val="center"/>
            </w:pPr>
            <w:r w:rsidRPr="00246AC3">
              <w:t>3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A97053">
            <w:pPr>
              <w:rPr>
                <w:lang w:val="en-US"/>
              </w:rPr>
            </w:pPr>
          </w:p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A97053"/>
        </w:tc>
      </w:tr>
    </w:tbl>
    <w:p w:rsidR="00A97053" w:rsidRPr="00246AC3" w:rsidRDefault="00A97053">
      <w:pPr>
        <w:spacing w:line="360" w:lineRule="auto"/>
        <w:ind w:left="4820" w:hanging="4820"/>
        <w:jc w:val="right"/>
      </w:pPr>
    </w:p>
    <w:tbl>
      <w:tblPr>
        <w:tblW w:w="11278" w:type="dxa"/>
        <w:tblInd w:w="-118" w:type="dxa"/>
        <w:tblLayout w:type="fixed"/>
        <w:tblLook w:val="04A0"/>
      </w:tblPr>
      <w:tblGrid>
        <w:gridCol w:w="7036"/>
        <w:gridCol w:w="1113"/>
        <w:gridCol w:w="1558"/>
        <w:gridCol w:w="1571"/>
      </w:tblGrid>
      <w:tr w:rsidR="00A97053" w:rsidRPr="00246AC3"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DC6B7B">
            <w:pPr>
              <w:jc w:val="center"/>
              <w:rPr>
                <w:b/>
              </w:rPr>
            </w:pPr>
            <w:r w:rsidRPr="00246AC3">
              <w:rPr>
                <w:b/>
              </w:rPr>
              <w:t>Содержание  учебного материала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DC6B7B">
            <w:pPr>
              <w:jc w:val="center"/>
              <w:rPr>
                <w:b/>
              </w:rPr>
            </w:pPr>
            <w:r w:rsidRPr="00246AC3">
              <w:rPr>
                <w:b/>
              </w:rPr>
              <w:t>Кол-во часов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DC6B7B">
            <w:pPr>
              <w:jc w:val="center"/>
              <w:rPr>
                <w:b/>
              </w:rPr>
            </w:pPr>
            <w:r w:rsidRPr="00246AC3">
              <w:rPr>
                <w:b/>
              </w:rPr>
              <w:t>Примерные сроки изучения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DC6B7B">
            <w:pPr>
              <w:jc w:val="center"/>
            </w:pPr>
            <w:r w:rsidRPr="00246AC3">
              <w:rPr>
                <w:b/>
              </w:rPr>
              <w:t>Фактические сроки изучения</w:t>
            </w:r>
          </w:p>
        </w:tc>
      </w:tr>
      <w:tr w:rsidR="00A97053" w:rsidRPr="00246AC3"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A97053"/>
          <w:p w:rsidR="00A97053" w:rsidRPr="00246AC3" w:rsidRDefault="00F00D7D">
            <w:r w:rsidRPr="00246AC3">
              <w:t>24</w:t>
            </w:r>
            <w:r w:rsidR="00DC6B7B" w:rsidRPr="00246AC3">
              <w:t>. Нестрогие рациональные неравенства</w:t>
            </w:r>
          </w:p>
          <w:p w:rsidR="00A97053" w:rsidRPr="00246AC3" w:rsidRDefault="00A97053"/>
          <w:p w:rsidR="00A97053" w:rsidRPr="00246AC3" w:rsidRDefault="00F00D7D">
            <w:r w:rsidRPr="00246AC3">
              <w:t>25</w:t>
            </w:r>
            <w:r w:rsidR="00DC6B7B" w:rsidRPr="00246AC3">
              <w:t>. Нестрогие рациональные неравенства</w:t>
            </w:r>
          </w:p>
          <w:p w:rsidR="00A97053" w:rsidRPr="00246AC3" w:rsidRDefault="00A97053"/>
          <w:p w:rsidR="00A97053" w:rsidRPr="00246AC3" w:rsidRDefault="00F00D7D">
            <w:r w:rsidRPr="00246AC3">
              <w:t>26</w:t>
            </w:r>
            <w:r w:rsidR="00DC6B7B" w:rsidRPr="00246AC3">
              <w:t>. Нестрогие рациональные неравенства</w:t>
            </w:r>
          </w:p>
          <w:p w:rsidR="00A97053" w:rsidRPr="00246AC3" w:rsidRDefault="00A97053"/>
          <w:p w:rsidR="00A97053" w:rsidRPr="00246AC3" w:rsidRDefault="00F00D7D">
            <w:r w:rsidRPr="00246AC3">
              <w:t>27</w:t>
            </w:r>
            <w:r w:rsidR="00DC6B7B" w:rsidRPr="00246AC3">
              <w:t>. Контрольная работа № 2</w:t>
            </w:r>
          </w:p>
          <w:p w:rsidR="00A97053" w:rsidRPr="00246AC3" w:rsidRDefault="00DC6B7B">
            <w:r w:rsidRPr="00246AC3">
              <w:t>по теме «Метод интервалов»</w:t>
            </w:r>
          </w:p>
          <w:p w:rsidR="00A97053" w:rsidRPr="00246AC3" w:rsidRDefault="00A97053"/>
          <w:p w:rsidR="00A97053" w:rsidRPr="00246AC3" w:rsidRDefault="00A97053"/>
          <w:p w:rsidR="00A97053" w:rsidRPr="00246AC3" w:rsidRDefault="00DC6B7B">
            <w:pPr>
              <w:rPr>
                <w:b/>
              </w:rPr>
            </w:pPr>
            <w:r w:rsidRPr="00246AC3">
              <w:rPr>
                <w:b/>
              </w:rPr>
              <w:t>Глава 2. Степень числа</w:t>
            </w:r>
          </w:p>
          <w:p w:rsidR="00A97053" w:rsidRPr="00246AC3" w:rsidRDefault="00A97053">
            <w:pPr>
              <w:rPr>
                <w:b/>
              </w:rPr>
            </w:pPr>
          </w:p>
          <w:p w:rsidR="00A97053" w:rsidRPr="00246AC3" w:rsidRDefault="00F00D7D">
            <w:r w:rsidRPr="00246AC3">
              <w:t>28</w:t>
            </w:r>
            <w:r w:rsidR="00DC6B7B" w:rsidRPr="00246AC3">
              <w:t xml:space="preserve">. Свойства и график функции </w:t>
            </w:r>
            <w:r w:rsidR="00DC6B7B" w:rsidRPr="00246AC3">
              <w:rPr>
                <w:i/>
              </w:rPr>
              <w:t>y = x</w:t>
            </w:r>
            <w:r w:rsidR="00DC6B7B" w:rsidRPr="00246AC3">
              <w:rPr>
                <w:i/>
                <w:vertAlign w:val="superscript"/>
              </w:rPr>
              <w:t>n</w:t>
            </w:r>
            <w:r w:rsidR="00DC6B7B" w:rsidRPr="00246AC3">
              <w:t xml:space="preserve">, </w:t>
            </w:r>
            <w:r w:rsidR="00DC6B7B" w:rsidRPr="00246AC3">
              <w:rPr>
                <w:i/>
              </w:rPr>
              <w:t>x</w:t>
            </w:r>
            <w:r w:rsidR="00DC6B7B" w:rsidRPr="00246AC3">
              <w:t xml:space="preserve">  0</w:t>
            </w:r>
          </w:p>
          <w:p w:rsidR="00A97053" w:rsidRPr="00246AC3" w:rsidRDefault="00A97053"/>
          <w:p w:rsidR="00A97053" w:rsidRPr="00246AC3" w:rsidRDefault="00F00D7D">
            <w:r w:rsidRPr="00246AC3">
              <w:t>29</w:t>
            </w:r>
            <w:r w:rsidR="00DC6B7B" w:rsidRPr="00246AC3">
              <w:t xml:space="preserve">. Свойства и график функции </w:t>
            </w:r>
            <w:r w:rsidR="00DC6B7B" w:rsidRPr="00246AC3">
              <w:rPr>
                <w:i/>
              </w:rPr>
              <w:t>y = x</w:t>
            </w:r>
            <w:r w:rsidR="00DC6B7B" w:rsidRPr="00246AC3">
              <w:rPr>
                <w:i/>
                <w:vertAlign w:val="superscript"/>
              </w:rPr>
              <w:t>n</w:t>
            </w:r>
            <w:r w:rsidR="00DC6B7B" w:rsidRPr="00246AC3">
              <w:t xml:space="preserve">, </w:t>
            </w:r>
            <w:r w:rsidR="00DC6B7B" w:rsidRPr="00246AC3">
              <w:rPr>
                <w:i/>
              </w:rPr>
              <w:t>x</w:t>
            </w:r>
            <w:r w:rsidR="00DC6B7B" w:rsidRPr="00246AC3">
              <w:t xml:space="preserve">  0</w:t>
            </w:r>
          </w:p>
          <w:p w:rsidR="00A97053" w:rsidRPr="00246AC3" w:rsidRDefault="00A97053"/>
          <w:p w:rsidR="00A97053" w:rsidRPr="00246AC3" w:rsidRDefault="00F00D7D">
            <w:r w:rsidRPr="00246AC3">
              <w:t>30</w:t>
            </w:r>
            <w:r w:rsidR="00DC6B7B" w:rsidRPr="00246AC3">
              <w:t xml:space="preserve">. Свойства и графики функций </w:t>
            </w:r>
            <w:r w:rsidR="00DC6B7B" w:rsidRPr="00246AC3">
              <w:rPr>
                <w:i/>
              </w:rPr>
              <w:t>y = x</w:t>
            </w:r>
            <w:r w:rsidR="00DC6B7B" w:rsidRPr="00246AC3">
              <w:rPr>
                <w:vertAlign w:val="superscript"/>
              </w:rPr>
              <w:t>2</w:t>
            </w:r>
            <w:r w:rsidR="00DC6B7B" w:rsidRPr="00246AC3">
              <w:rPr>
                <w:i/>
                <w:vertAlign w:val="superscript"/>
                <w:lang w:val="en-US"/>
              </w:rPr>
              <w:t>m</w:t>
            </w:r>
            <w:r w:rsidR="00DC6B7B" w:rsidRPr="00246AC3">
              <w:t xml:space="preserve"> и </w:t>
            </w:r>
            <w:r w:rsidR="00DC6B7B" w:rsidRPr="00246AC3">
              <w:rPr>
                <w:i/>
              </w:rPr>
              <w:t>y = x</w:t>
            </w:r>
            <w:r w:rsidR="00DC6B7B" w:rsidRPr="00246AC3">
              <w:rPr>
                <w:vertAlign w:val="superscript"/>
              </w:rPr>
              <w:t>2</w:t>
            </w:r>
            <w:r w:rsidR="00DC6B7B" w:rsidRPr="00246AC3">
              <w:rPr>
                <w:i/>
                <w:vertAlign w:val="superscript"/>
                <w:lang w:val="en-US"/>
              </w:rPr>
              <w:t>m</w:t>
            </w:r>
            <w:r w:rsidR="00DC6B7B" w:rsidRPr="00246AC3">
              <w:rPr>
                <w:vertAlign w:val="superscript"/>
              </w:rPr>
              <w:t xml:space="preserve">+ 1   </w:t>
            </w:r>
          </w:p>
          <w:p w:rsidR="00A97053" w:rsidRPr="00246AC3" w:rsidRDefault="00A97053"/>
          <w:p w:rsidR="00A97053" w:rsidRPr="00246AC3" w:rsidRDefault="00F00D7D">
            <w:r w:rsidRPr="00246AC3">
              <w:t>31</w:t>
            </w:r>
            <w:r w:rsidR="00DC6B7B" w:rsidRPr="00246AC3">
              <w:t xml:space="preserve">. Понятие корня степени </w:t>
            </w:r>
            <w:r w:rsidR="00DC6B7B" w:rsidRPr="00246AC3">
              <w:rPr>
                <w:i/>
              </w:rPr>
              <w:t>n</w:t>
            </w:r>
          </w:p>
          <w:p w:rsidR="00A97053" w:rsidRPr="00246AC3" w:rsidRDefault="00A97053">
            <w:pPr>
              <w:rPr>
                <w:i/>
              </w:rPr>
            </w:pPr>
          </w:p>
          <w:p w:rsidR="00A97053" w:rsidRPr="00246AC3" w:rsidRDefault="00F00D7D">
            <w:pPr>
              <w:rPr>
                <w:i/>
              </w:rPr>
            </w:pPr>
            <w:r w:rsidRPr="00246AC3">
              <w:t>32</w:t>
            </w:r>
            <w:r w:rsidR="00DC6B7B" w:rsidRPr="00246AC3">
              <w:t xml:space="preserve">. Понятие корня степени </w:t>
            </w:r>
            <w:r w:rsidR="00DC6B7B" w:rsidRPr="00246AC3">
              <w:rPr>
                <w:i/>
              </w:rPr>
              <w:t xml:space="preserve">n  </w:t>
            </w:r>
          </w:p>
          <w:p w:rsidR="00A97053" w:rsidRPr="00246AC3" w:rsidRDefault="00A97053"/>
          <w:p w:rsidR="00A97053" w:rsidRPr="00246AC3" w:rsidRDefault="00F00D7D">
            <w:r w:rsidRPr="00246AC3">
              <w:t>33</w:t>
            </w:r>
            <w:r w:rsidR="00DC6B7B" w:rsidRPr="00246AC3">
              <w:t>. Корни чётной и нечётной степени</w:t>
            </w:r>
          </w:p>
          <w:p w:rsidR="00A97053" w:rsidRPr="00246AC3" w:rsidRDefault="00A97053"/>
          <w:p w:rsidR="00A97053" w:rsidRPr="00246AC3" w:rsidRDefault="00F00D7D">
            <w:r w:rsidRPr="00246AC3">
              <w:t>34</w:t>
            </w:r>
            <w:r w:rsidR="00DC6B7B" w:rsidRPr="00246AC3">
              <w:t>. Корни чётной и нечётной степени</w:t>
            </w:r>
          </w:p>
          <w:p w:rsidR="00A97053" w:rsidRPr="00246AC3" w:rsidRDefault="00A97053"/>
          <w:p w:rsidR="00A97053" w:rsidRPr="00246AC3" w:rsidRDefault="00F00D7D">
            <w:r w:rsidRPr="00246AC3">
              <w:t>35</w:t>
            </w:r>
            <w:r w:rsidR="00DC6B7B" w:rsidRPr="00246AC3">
              <w:t>. Корни чётной и нечётной степени</w:t>
            </w:r>
          </w:p>
          <w:p w:rsidR="00A97053" w:rsidRPr="00246AC3" w:rsidRDefault="00A97053"/>
          <w:p w:rsidR="00A97053" w:rsidRPr="00246AC3" w:rsidRDefault="00F00D7D">
            <w:r w:rsidRPr="00246AC3">
              <w:t>36</w:t>
            </w:r>
            <w:r w:rsidR="00DC6B7B" w:rsidRPr="00246AC3">
              <w:t>. Арифметический корень</w:t>
            </w:r>
          </w:p>
          <w:p w:rsidR="00A97053" w:rsidRPr="00246AC3" w:rsidRDefault="00A97053"/>
          <w:p w:rsidR="00A97053" w:rsidRPr="00246AC3" w:rsidRDefault="00F00D7D">
            <w:r w:rsidRPr="00246AC3">
              <w:t>37</w:t>
            </w:r>
            <w:r w:rsidR="00DC6B7B" w:rsidRPr="00246AC3">
              <w:t>. Арифметический корень</w:t>
            </w:r>
          </w:p>
          <w:p w:rsidR="00A97053" w:rsidRPr="00246AC3" w:rsidRDefault="00A97053"/>
          <w:p w:rsidR="00971847" w:rsidRPr="00246AC3" w:rsidRDefault="00F00D7D" w:rsidP="00971847">
            <w:r w:rsidRPr="00246AC3">
              <w:t>38</w:t>
            </w:r>
            <w:r w:rsidR="00971847" w:rsidRPr="00246AC3">
              <w:t xml:space="preserve">. Свойства корней степени </w:t>
            </w:r>
            <w:r w:rsidR="00971847" w:rsidRPr="00246AC3">
              <w:rPr>
                <w:i/>
              </w:rPr>
              <w:t>n</w:t>
            </w:r>
          </w:p>
          <w:p w:rsidR="00971847" w:rsidRPr="00246AC3" w:rsidRDefault="00971847" w:rsidP="00971847"/>
          <w:p w:rsidR="00971847" w:rsidRPr="00246AC3" w:rsidRDefault="00F00D7D" w:rsidP="00971847">
            <w:r w:rsidRPr="00246AC3">
              <w:t>39</w:t>
            </w:r>
            <w:r w:rsidR="00971847" w:rsidRPr="00246AC3">
              <w:t xml:space="preserve">. Свойства корней степени </w:t>
            </w:r>
            <w:r w:rsidR="00971847" w:rsidRPr="00246AC3">
              <w:rPr>
                <w:i/>
              </w:rPr>
              <w:t>n</w:t>
            </w:r>
          </w:p>
          <w:p w:rsidR="00971847" w:rsidRPr="00246AC3" w:rsidRDefault="00971847" w:rsidP="00971847"/>
          <w:p w:rsidR="00971847" w:rsidRPr="00246AC3" w:rsidRDefault="00F00D7D" w:rsidP="00971847">
            <w:r w:rsidRPr="00246AC3">
              <w:t>40</w:t>
            </w:r>
            <w:r w:rsidR="00971847" w:rsidRPr="00246AC3">
              <w:t xml:space="preserve">. Контрольная работа № 3 </w:t>
            </w:r>
          </w:p>
          <w:p w:rsidR="00971847" w:rsidRPr="00246AC3" w:rsidRDefault="00971847" w:rsidP="00971847">
            <w:r w:rsidRPr="00246AC3">
              <w:t>по теме «Степень числа»</w:t>
            </w:r>
          </w:p>
          <w:p w:rsidR="00971847" w:rsidRPr="00246AC3" w:rsidRDefault="00971847" w:rsidP="00971847"/>
          <w:p w:rsidR="00865FF6" w:rsidRPr="00246AC3" w:rsidRDefault="00865FF6" w:rsidP="00865FF6">
            <w:pPr>
              <w:rPr>
                <w:b/>
              </w:rPr>
            </w:pPr>
            <w:r w:rsidRPr="00246AC3">
              <w:rPr>
                <w:b/>
              </w:rPr>
              <w:t>Глава 3. Последовательности</w:t>
            </w:r>
          </w:p>
          <w:p w:rsidR="00A97053" w:rsidRPr="00246AC3" w:rsidRDefault="00A97053"/>
          <w:p w:rsidR="00865FF6" w:rsidRPr="00246AC3" w:rsidRDefault="00F00D7D" w:rsidP="00865FF6">
            <w:r w:rsidRPr="00246AC3">
              <w:t>41</w:t>
            </w:r>
            <w:r w:rsidR="00865FF6" w:rsidRPr="00246AC3">
              <w:t>. Понятие числовой последовательности</w:t>
            </w:r>
          </w:p>
          <w:p w:rsidR="00A97053" w:rsidRPr="00246AC3" w:rsidRDefault="00A97053"/>
          <w:p w:rsidR="00865FF6" w:rsidRPr="00246AC3" w:rsidRDefault="00F00D7D" w:rsidP="00865FF6">
            <w:r w:rsidRPr="00246AC3">
              <w:t>42</w:t>
            </w:r>
            <w:r w:rsidR="00865FF6" w:rsidRPr="00246AC3">
              <w:t>. Свойства числовых последовательностей</w:t>
            </w:r>
          </w:p>
          <w:p w:rsidR="00865FF6" w:rsidRPr="00246AC3" w:rsidRDefault="00865FF6" w:rsidP="00865FF6"/>
          <w:p w:rsidR="00865FF6" w:rsidRPr="00246AC3" w:rsidRDefault="00F00D7D" w:rsidP="00865FF6">
            <w:r w:rsidRPr="00246AC3">
              <w:t>43</w:t>
            </w:r>
            <w:r w:rsidR="00865FF6" w:rsidRPr="00246AC3">
              <w:t>. Свойства числовых последовательностей</w:t>
            </w:r>
          </w:p>
          <w:p w:rsidR="00865FF6" w:rsidRPr="00246AC3" w:rsidRDefault="00865FF6"/>
          <w:p w:rsidR="00865FF6" w:rsidRPr="00246AC3" w:rsidRDefault="00F00D7D" w:rsidP="00865FF6">
            <w:r w:rsidRPr="00246AC3">
              <w:t>44</w:t>
            </w:r>
            <w:r w:rsidR="00865FF6" w:rsidRPr="00246AC3">
              <w:t>. Понятие арифметической прогрессии</w:t>
            </w:r>
          </w:p>
          <w:p w:rsidR="00865FF6" w:rsidRPr="00246AC3" w:rsidRDefault="00865FF6" w:rsidP="00865FF6"/>
          <w:p w:rsidR="00865FF6" w:rsidRPr="00246AC3" w:rsidRDefault="00F00D7D" w:rsidP="00865FF6">
            <w:r w:rsidRPr="00246AC3">
              <w:t>45</w:t>
            </w:r>
            <w:r w:rsidR="00865FF6" w:rsidRPr="00246AC3">
              <w:t>. Понятие арифметической прогрессии</w:t>
            </w:r>
          </w:p>
          <w:p w:rsidR="00865FF6" w:rsidRPr="00246AC3" w:rsidRDefault="00865FF6" w:rsidP="00865FF6"/>
          <w:p w:rsidR="00865FF6" w:rsidRPr="00246AC3" w:rsidRDefault="00F00D7D" w:rsidP="00AB0C80">
            <w:r w:rsidRPr="00246AC3">
              <w:t>46</w:t>
            </w:r>
            <w:r w:rsidR="008C592D" w:rsidRPr="00246AC3">
              <w:t xml:space="preserve">. Сумма первых </w:t>
            </w:r>
            <w:r w:rsidR="008C592D" w:rsidRPr="00246AC3">
              <w:rPr>
                <w:i/>
              </w:rPr>
              <w:t>n</w:t>
            </w:r>
            <w:r w:rsidR="008C592D" w:rsidRPr="00246AC3">
              <w:t xml:space="preserve"> членов арифметической прогрессии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A97053">
            <w:pPr>
              <w:jc w:val="center"/>
              <w:rPr>
                <w:b/>
                <w:i/>
              </w:rPr>
            </w:pPr>
          </w:p>
          <w:p w:rsidR="00A97053" w:rsidRPr="00246AC3" w:rsidRDefault="00A6554F">
            <w:pPr>
              <w:jc w:val="center"/>
            </w:pPr>
            <w:r w:rsidRPr="00246AC3">
              <w:t>3</w:t>
            </w:r>
          </w:p>
          <w:p w:rsidR="00A97053" w:rsidRPr="00246AC3" w:rsidRDefault="00A97053">
            <w:pPr>
              <w:jc w:val="center"/>
              <w:rPr>
                <w:lang w:val="en-US"/>
              </w:rPr>
            </w:pPr>
          </w:p>
          <w:p w:rsidR="00A97053" w:rsidRPr="00246AC3" w:rsidRDefault="00A97053">
            <w:pPr>
              <w:jc w:val="center"/>
              <w:rPr>
                <w:lang w:val="en-US"/>
              </w:rPr>
            </w:pPr>
          </w:p>
          <w:p w:rsidR="00A97053" w:rsidRPr="00246AC3" w:rsidRDefault="00A97053">
            <w:pPr>
              <w:jc w:val="center"/>
            </w:pPr>
          </w:p>
          <w:p w:rsidR="00A97053" w:rsidRPr="00246AC3" w:rsidRDefault="00A97053">
            <w:pPr>
              <w:jc w:val="center"/>
            </w:pPr>
          </w:p>
          <w:p w:rsidR="00A97053" w:rsidRPr="00246AC3" w:rsidRDefault="00A97053">
            <w:pPr>
              <w:jc w:val="center"/>
            </w:pPr>
          </w:p>
          <w:p w:rsidR="00A97053" w:rsidRPr="00246AC3" w:rsidRDefault="00A97053">
            <w:pPr>
              <w:jc w:val="center"/>
            </w:pPr>
          </w:p>
          <w:p w:rsidR="00A97053" w:rsidRPr="00246AC3" w:rsidRDefault="00A6554F">
            <w:pPr>
              <w:jc w:val="center"/>
            </w:pPr>
            <w:r w:rsidRPr="00246AC3">
              <w:t>1</w:t>
            </w:r>
          </w:p>
          <w:p w:rsidR="00A97053" w:rsidRPr="00246AC3" w:rsidRDefault="00A97053">
            <w:pPr>
              <w:jc w:val="center"/>
              <w:rPr>
                <w:lang w:val="en-US"/>
              </w:rPr>
            </w:pPr>
          </w:p>
          <w:p w:rsidR="00A97053" w:rsidRPr="00246AC3" w:rsidRDefault="00A97053">
            <w:pPr>
              <w:jc w:val="center"/>
              <w:rPr>
                <w:lang w:val="en-US"/>
              </w:rPr>
            </w:pPr>
          </w:p>
          <w:p w:rsidR="00A97053" w:rsidRPr="00246AC3" w:rsidRDefault="00A97053">
            <w:pPr>
              <w:jc w:val="center"/>
            </w:pPr>
          </w:p>
          <w:p w:rsidR="00971847" w:rsidRPr="00246AC3" w:rsidRDefault="00461C80" w:rsidP="00971847">
            <w:pPr>
              <w:jc w:val="center"/>
            </w:pPr>
            <w:r w:rsidRPr="00246AC3">
              <w:rPr>
                <w:b/>
              </w:rPr>
              <w:t>13</w:t>
            </w:r>
          </w:p>
          <w:p w:rsidR="00A97053" w:rsidRPr="00246AC3" w:rsidRDefault="00A97053">
            <w:pPr>
              <w:jc w:val="center"/>
            </w:pPr>
          </w:p>
          <w:p w:rsidR="00A97053" w:rsidRPr="00246AC3" w:rsidRDefault="00971847">
            <w:pPr>
              <w:jc w:val="center"/>
            </w:pPr>
            <w:r w:rsidRPr="00246AC3">
              <w:t>2</w:t>
            </w:r>
          </w:p>
          <w:p w:rsidR="00A97053" w:rsidRPr="00246AC3" w:rsidRDefault="00A97053">
            <w:pPr>
              <w:jc w:val="center"/>
            </w:pPr>
          </w:p>
          <w:p w:rsidR="00A97053" w:rsidRPr="00246AC3" w:rsidRDefault="00A97053">
            <w:pPr>
              <w:jc w:val="center"/>
            </w:pPr>
          </w:p>
          <w:p w:rsidR="00A97053" w:rsidRPr="00246AC3" w:rsidRDefault="00A97053">
            <w:pPr>
              <w:jc w:val="center"/>
              <w:rPr>
                <w:lang w:val="en-US"/>
              </w:rPr>
            </w:pPr>
          </w:p>
          <w:p w:rsidR="00A97053" w:rsidRPr="00246AC3" w:rsidRDefault="00A97053">
            <w:pPr>
              <w:jc w:val="center"/>
              <w:rPr>
                <w:lang w:val="en-US"/>
              </w:rPr>
            </w:pPr>
          </w:p>
          <w:p w:rsidR="00A97053" w:rsidRPr="00246AC3" w:rsidRDefault="00971847">
            <w:pPr>
              <w:jc w:val="center"/>
            </w:pPr>
            <w:r w:rsidRPr="00246AC3">
              <w:t>1</w:t>
            </w:r>
          </w:p>
          <w:p w:rsidR="00A97053" w:rsidRPr="00246AC3" w:rsidRDefault="00A97053"/>
          <w:p w:rsidR="00A97053" w:rsidRPr="00246AC3" w:rsidRDefault="00971847">
            <w:pPr>
              <w:jc w:val="center"/>
            </w:pPr>
            <w:r w:rsidRPr="00246AC3">
              <w:t>2</w:t>
            </w:r>
          </w:p>
          <w:p w:rsidR="00A97053" w:rsidRPr="00246AC3" w:rsidRDefault="00A97053">
            <w:pPr>
              <w:jc w:val="center"/>
            </w:pPr>
          </w:p>
          <w:p w:rsidR="00971847" w:rsidRPr="00246AC3" w:rsidRDefault="00971847">
            <w:pPr>
              <w:jc w:val="center"/>
            </w:pPr>
          </w:p>
          <w:p w:rsidR="00971847" w:rsidRPr="00246AC3" w:rsidRDefault="00971847">
            <w:pPr>
              <w:jc w:val="center"/>
            </w:pPr>
          </w:p>
          <w:p w:rsidR="00A97053" w:rsidRPr="00246AC3" w:rsidRDefault="00971847">
            <w:pPr>
              <w:jc w:val="center"/>
            </w:pPr>
            <w:r w:rsidRPr="00246AC3">
              <w:t>3</w:t>
            </w:r>
          </w:p>
          <w:p w:rsidR="00A97053" w:rsidRPr="00246AC3" w:rsidRDefault="00A97053">
            <w:pPr>
              <w:jc w:val="center"/>
            </w:pPr>
          </w:p>
          <w:p w:rsidR="00A97053" w:rsidRPr="00246AC3" w:rsidRDefault="00A97053">
            <w:pPr>
              <w:jc w:val="center"/>
            </w:pPr>
          </w:p>
          <w:p w:rsidR="00A97053" w:rsidRPr="00246AC3" w:rsidRDefault="00A97053">
            <w:pPr>
              <w:jc w:val="center"/>
              <w:rPr>
                <w:lang w:val="en-US"/>
              </w:rPr>
            </w:pPr>
          </w:p>
          <w:p w:rsidR="00A97053" w:rsidRPr="00246AC3" w:rsidRDefault="00A97053"/>
          <w:p w:rsidR="00971847" w:rsidRPr="00246AC3" w:rsidRDefault="00971847">
            <w:pPr>
              <w:jc w:val="center"/>
            </w:pPr>
          </w:p>
          <w:p w:rsidR="00A97053" w:rsidRPr="00246AC3" w:rsidRDefault="00DC6B7B">
            <w:pPr>
              <w:jc w:val="center"/>
            </w:pPr>
            <w:r w:rsidRPr="00246AC3">
              <w:t>2</w:t>
            </w:r>
          </w:p>
          <w:p w:rsidR="00A97053" w:rsidRPr="00246AC3" w:rsidRDefault="00A97053">
            <w:pPr>
              <w:rPr>
                <w:lang w:val="en-US"/>
              </w:rPr>
            </w:pPr>
          </w:p>
          <w:p w:rsidR="00A97053" w:rsidRPr="00246AC3" w:rsidRDefault="00A97053">
            <w:pPr>
              <w:jc w:val="center"/>
            </w:pPr>
          </w:p>
          <w:p w:rsidR="00A97053" w:rsidRPr="00246AC3" w:rsidRDefault="00A97053">
            <w:pPr>
              <w:jc w:val="center"/>
            </w:pPr>
          </w:p>
          <w:p w:rsidR="00A97053" w:rsidRPr="00246AC3" w:rsidRDefault="00971847">
            <w:pPr>
              <w:jc w:val="center"/>
            </w:pPr>
            <w:r w:rsidRPr="00246AC3">
              <w:t>2</w:t>
            </w:r>
          </w:p>
          <w:p w:rsidR="00A97053" w:rsidRPr="00246AC3" w:rsidRDefault="00A97053">
            <w:pPr>
              <w:jc w:val="center"/>
            </w:pPr>
          </w:p>
          <w:p w:rsidR="00A97053" w:rsidRPr="00246AC3" w:rsidRDefault="00A97053">
            <w:pPr>
              <w:jc w:val="center"/>
            </w:pPr>
          </w:p>
          <w:p w:rsidR="00A97053" w:rsidRPr="00246AC3" w:rsidRDefault="00A97053">
            <w:pPr>
              <w:jc w:val="center"/>
            </w:pPr>
          </w:p>
          <w:p w:rsidR="00A97053" w:rsidRPr="00246AC3" w:rsidRDefault="00971847">
            <w:pPr>
              <w:jc w:val="center"/>
            </w:pPr>
            <w:r w:rsidRPr="00246AC3">
              <w:t>1</w:t>
            </w:r>
          </w:p>
          <w:p w:rsidR="00A97053" w:rsidRPr="00246AC3" w:rsidRDefault="00A97053">
            <w:pPr>
              <w:jc w:val="center"/>
            </w:pPr>
          </w:p>
          <w:p w:rsidR="00A97053" w:rsidRPr="00246AC3" w:rsidRDefault="00A97053">
            <w:pPr>
              <w:jc w:val="center"/>
            </w:pPr>
          </w:p>
          <w:p w:rsidR="00A97053" w:rsidRPr="00246AC3" w:rsidRDefault="00461C80">
            <w:pPr>
              <w:jc w:val="center"/>
              <w:rPr>
                <w:b/>
              </w:rPr>
            </w:pPr>
            <w:r w:rsidRPr="00246AC3">
              <w:rPr>
                <w:b/>
              </w:rPr>
              <w:t>14</w:t>
            </w:r>
          </w:p>
          <w:p w:rsidR="00A97053" w:rsidRPr="00246AC3" w:rsidRDefault="00A97053">
            <w:pPr>
              <w:jc w:val="center"/>
              <w:rPr>
                <w:lang w:val="en-US"/>
              </w:rPr>
            </w:pPr>
          </w:p>
          <w:p w:rsidR="00A97053" w:rsidRPr="00246AC3" w:rsidRDefault="00865FF6">
            <w:pPr>
              <w:jc w:val="center"/>
            </w:pPr>
            <w:r w:rsidRPr="00246AC3">
              <w:t>1</w:t>
            </w:r>
          </w:p>
          <w:p w:rsidR="00A97053" w:rsidRPr="00246AC3" w:rsidRDefault="00A97053">
            <w:pPr>
              <w:jc w:val="center"/>
              <w:rPr>
                <w:lang w:val="en-US"/>
              </w:rPr>
            </w:pPr>
          </w:p>
          <w:p w:rsidR="00A97053" w:rsidRPr="00246AC3" w:rsidRDefault="00865FF6">
            <w:pPr>
              <w:jc w:val="center"/>
            </w:pPr>
            <w:r w:rsidRPr="00246AC3">
              <w:t>2</w:t>
            </w:r>
          </w:p>
          <w:p w:rsidR="00A97053" w:rsidRPr="00246AC3" w:rsidRDefault="00A97053">
            <w:pPr>
              <w:jc w:val="center"/>
              <w:rPr>
                <w:lang w:val="en-US"/>
              </w:rPr>
            </w:pPr>
          </w:p>
          <w:p w:rsidR="00A97053" w:rsidRPr="00246AC3" w:rsidRDefault="00A97053" w:rsidP="00971847">
            <w:pPr>
              <w:jc w:val="center"/>
            </w:pPr>
          </w:p>
          <w:p w:rsidR="00865FF6" w:rsidRPr="00246AC3" w:rsidRDefault="00865FF6" w:rsidP="00971847">
            <w:pPr>
              <w:jc w:val="center"/>
            </w:pPr>
          </w:p>
          <w:p w:rsidR="00865FF6" w:rsidRPr="00246AC3" w:rsidRDefault="008C592D" w:rsidP="00971847">
            <w:pPr>
              <w:jc w:val="center"/>
            </w:pPr>
            <w:r w:rsidRPr="00246AC3">
              <w:t>2</w:t>
            </w:r>
          </w:p>
          <w:p w:rsidR="008C592D" w:rsidRPr="00246AC3" w:rsidRDefault="008C592D" w:rsidP="00971847">
            <w:pPr>
              <w:jc w:val="center"/>
            </w:pPr>
          </w:p>
          <w:p w:rsidR="008C592D" w:rsidRPr="00246AC3" w:rsidRDefault="008C592D" w:rsidP="00971847">
            <w:pPr>
              <w:jc w:val="center"/>
            </w:pPr>
          </w:p>
          <w:p w:rsidR="008C592D" w:rsidRPr="00246AC3" w:rsidRDefault="008C592D" w:rsidP="00971847">
            <w:pPr>
              <w:jc w:val="center"/>
            </w:pPr>
            <w:r w:rsidRPr="00246AC3"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A97053"/>
        </w:tc>
      </w:tr>
    </w:tbl>
    <w:p w:rsidR="00A97053" w:rsidRPr="00246AC3" w:rsidRDefault="00A97053"/>
    <w:tbl>
      <w:tblPr>
        <w:tblW w:w="11033" w:type="dxa"/>
        <w:tblInd w:w="-118" w:type="dxa"/>
        <w:tblLayout w:type="fixed"/>
        <w:tblLook w:val="04A0"/>
      </w:tblPr>
      <w:tblGrid>
        <w:gridCol w:w="6807"/>
        <w:gridCol w:w="1053"/>
        <w:gridCol w:w="1580"/>
        <w:gridCol w:w="1593"/>
      </w:tblGrid>
      <w:tr w:rsidR="00A97053" w:rsidRPr="00246AC3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A97053">
            <w:pPr>
              <w:jc w:val="center"/>
              <w:rPr>
                <w:b/>
              </w:rPr>
            </w:pPr>
          </w:p>
          <w:p w:rsidR="00A97053" w:rsidRPr="00246AC3" w:rsidRDefault="00DC6B7B">
            <w:pPr>
              <w:jc w:val="center"/>
              <w:rPr>
                <w:b/>
              </w:rPr>
            </w:pPr>
            <w:r w:rsidRPr="00246AC3">
              <w:rPr>
                <w:b/>
              </w:rPr>
              <w:t>Содержание  учебного материала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DC6B7B">
            <w:pPr>
              <w:jc w:val="center"/>
              <w:rPr>
                <w:b/>
              </w:rPr>
            </w:pPr>
            <w:r w:rsidRPr="00246AC3">
              <w:rPr>
                <w:b/>
              </w:rPr>
              <w:t>Кол-во часов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DC6B7B">
            <w:pPr>
              <w:jc w:val="center"/>
              <w:rPr>
                <w:b/>
              </w:rPr>
            </w:pPr>
            <w:r w:rsidRPr="00246AC3">
              <w:rPr>
                <w:b/>
              </w:rPr>
              <w:t>Примерные сроки изучения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DC6B7B">
            <w:pPr>
              <w:jc w:val="center"/>
            </w:pPr>
            <w:r w:rsidRPr="00246AC3">
              <w:rPr>
                <w:b/>
              </w:rPr>
              <w:t>Фактические сроки изучения</w:t>
            </w:r>
          </w:p>
        </w:tc>
      </w:tr>
      <w:tr w:rsidR="00A97053" w:rsidRPr="00246AC3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A97053">
            <w:pPr>
              <w:pStyle w:val="ad"/>
              <w:rPr>
                <w:sz w:val="24"/>
              </w:rPr>
            </w:pPr>
          </w:p>
          <w:p w:rsidR="00AB0C80" w:rsidRPr="00246AC3" w:rsidRDefault="00F00D7D" w:rsidP="00AB0C80">
            <w:r w:rsidRPr="00246AC3">
              <w:t>47</w:t>
            </w:r>
            <w:r w:rsidR="00AB0C80" w:rsidRPr="00246AC3">
              <w:t xml:space="preserve">. Сумма первых </w:t>
            </w:r>
            <w:r w:rsidR="00AB0C80" w:rsidRPr="00246AC3">
              <w:rPr>
                <w:i/>
              </w:rPr>
              <w:t>n</w:t>
            </w:r>
            <w:r w:rsidR="00AB0C80" w:rsidRPr="00246AC3">
              <w:t xml:space="preserve"> членов арифметической прогрессии</w:t>
            </w:r>
          </w:p>
          <w:p w:rsidR="00A97053" w:rsidRPr="00246AC3" w:rsidRDefault="00A97053"/>
          <w:p w:rsidR="00A97053" w:rsidRPr="00246AC3" w:rsidRDefault="00F00D7D">
            <w:r w:rsidRPr="00246AC3">
              <w:t>48</w:t>
            </w:r>
            <w:r w:rsidR="00DC6B7B" w:rsidRPr="00246AC3">
              <w:t xml:space="preserve">. Контрольная работа № 4 </w:t>
            </w:r>
          </w:p>
          <w:p w:rsidR="00A97053" w:rsidRPr="00246AC3" w:rsidRDefault="00DC6B7B">
            <w:r w:rsidRPr="00246AC3">
              <w:t>по теме «Последовательности.</w:t>
            </w:r>
          </w:p>
          <w:p w:rsidR="00A97053" w:rsidRPr="00246AC3" w:rsidRDefault="00DC6B7B">
            <w:r w:rsidRPr="00246AC3">
              <w:t>Арифметическая прогрессия»</w:t>
            </w:r>
          </w:p>
          <w:p w:rsidR="00A97053" w:rsidRPr="00246AC3" w:rsidRDefault="00A97053"/>
          <w:p w:rsidR="00A97053" w:rsidRPr="00246AC3" w:rsidRDefault="00F00D7D">
            <w:r w:rsidRPr="00246AC3">
              <w:t>49</w:t>
            </w:r>
            <w:r w:rsidR="00DC6B7B" w:rsidRPr="00246AC3">
              <w:t>. Понятие геометрической прогрессии</w:t>
            </w:r>
          </w:p>
          <w:p w:rsidR="00A97053" w:rsidRPr="00246AC3" w:rsidRDefault="00A97053"/>
          <w:p w:rsidR="00A97053" w:rsidRPr="00246AC3" w:rsidRDefault="00F00D7D">
            <w:r w:rsidRPr="00246AC3">
              <w:t>50</w:t>
            </w:r>
            <w:r w:rsidR="00DC6B7B" w:rsidRPr="00246AC3">
              <w:t>. Понятие геометрической прогрессии</w:t>
            </w:r>
          </w:p>
          <w:p w:rsidR="00A97053" w:rsidRPr="00246AC3" w:rsidRDefault="00A97053"/>
          <w:p w:rsidR="00A97053" w:rsidRPr="00246AC3" w:rsidRDefault="00F00D7D">
            <w:r w:rsidRPr="00246AC3">
              <w:t>51</w:t>
            </w:r>
            <w:r w:rsidR="00DC6B7B" w:rsidRPr="00246AC3">
              <w:t xml:space="preserve">. Сумма первых </w:t>
            </w:r>
            <w:r w:rsidR="00DC6B7B" w:rsidRPr="00246AC3">
              <w:rPr>
                <w:i/>
              </w:rPr>
              <w:t>n</w:t>
            </w:r>
            <w:r w:rsidR="00DC6B7B" w:rsidRPr="00246AC3">
              <w:t xml:space="preserve"> членов геометрической прогрессии</w:t>
            </w:r>
          </w:p>
          <w:p w:rsidR="00A97053" w:rsidRPr="00246AC3" w:rsidRDefault="00A97053"/>
          <w:p w:rsidR="00A97053" w:rsidRPr="00246AC3" w:rsidRDefault="00F00D7D">
            <w:r w:rsidRPr="00246AC3">
              <w:t>52</w:t>
            </w:r>
            <w:r w:rsidR="00DC6B7B" w:rsidRPr="00246AC3">
              <w:t xml:space="preserve">. Сумма первых </w:t>
            </w:r>
            <w:r w:rsidR="00DC6B7B" w:rsidRPr="00246AC3">
              <w:rPr>
                <w:i/>
              </w:rPr>
              <w:t>n</w:t>
            </w:r>
            <w:r w:rsidR="00DC6B7B" w:rsidRPr="00246AC3">
              <w:t xml:space="preserve"> членов геометрической прогрессии</w:t>
            </w:r>
          </w:p>
          <w:p w:rsidR="00461C80" w:rsidRPr="00246AC3" w:rsidRDefault="00461C80"/>
          <w:p w:rsidR="00461C80" w:rsidRPr="00246AC3" w:rsidRDefault="00F00D7D" w:rsidP="00461C80">
            <w:r w:rsidRPr="00246AC3">
              <w:t>53</w:t>
            </w:r>
            <w:r w:rsidR="00461C80" w:rsidRPr="00246AC3">
              <w:t xml:space="preserve">. Сумма первых </w:t>
            </w:r>
            <w:r w:rsidR="00461C80" w:rsidRPr="00246AC3">
              <w:rPr>
                <w:i/>
              </w:rPr>
              <w:t>n</w:t>
            </w:r>
            <w:r w:rsidR="00461C80" w:rsidRPr="00246AC3">
              <w:t xml:space="preserve"> членов геометрической прогрессии</w:t>
            </w:r>
          </w:p>
          <w:p w:rsidR="00461C80" w:rsidRPr="00246AC3" w:rsidRDefault="00461C80" w:rsidP="00461C80"/>
          <w:p w:rsidR="00A97053" w:rsidRPr="00246AC3" w:rsidRDefault="00F00D7D">
            <w:r w:rsidRPr="00246AC3">
              <w:t>54</w:t>
            </w:r>
            <w:r w:rsidR="00DC6B7B" w:rsidRPr="00246AC3">
              <w:t>. Контрольная работа № 5</w:t>
            </w:r>
          </w:p>
          <w:p w:rsidR="00A97053" w:rsidRPr="00246AC3" w:rsidRDefault="00DC6B7B">
            <w:pPr>
              <w:tabs>
                <w:tab w:val="left" w:pos="4560"/>
              </w:tabs>
            </w:pPr>
            <w:r w:rsidRPr="00246AC3">
              <w:t>по теме «Геометрическая прогрессия»</w:t>
            </w:r>
            <w:r w:rsidRPr="00246AC3">
              <w:tab/>
            </w:r>
          </w:p>
          <w:p w:rsidR="00A97053" w:rsidRPr="00246AC3" w:rsidRDefault="00A97053">
            <w:pPr>
              <w:tabs>
                <w:tab w:val="left" w:pos="4560"/>
              </w:tabs>
            </w:pPr>
          </w:p>
          <w:p w:rsidR="008F6C12" w:rsidRPr="00246AC3" w:rsidRDefault="008F6C12" w:rsidP="008F6C12">
            <w:r w:rsidRPr="00246AC3">
              <w:rPr>
                <w:b/>
              </w:rPr>
              <w:t>Глава 4. Элементы приближённых вычислений, статистики, комбинаторики и теории вероятностей</w:t>
            </w:r>
          </w:p>
          <w:p w:rsidR="008F6C12" w:rsidRPr="00246AC3" w:rsidRDefault="008F6C12">
            <w:pPr>
              <w:tabs>
                <w:tab w:val="left" w:pos="4560"/>
              </w:tabs>
            </w:pPr>
          </w:p>
          <w:p w:rsidR="008F6C12" w:rsidRPr="00246AC3" w:rsidRDefault="00F00D7D" w:rsidP="008F6C12">
            <w:r w:rsidRPr="00246AC3">
              <w:t>55</w:t>
            </w:r>
            <w:r w:rsidR="008F6C12" w:rsidRPr="00246AC3">
              <w:t>. Абсолютная погрешность приближения</w:t>
            </w:r>
          </w:p>
          <w:p w:rsidR="008F6C12" w:rsidRPr="00246AC3" w:rsidRDefault="008F6C12" w:rsidP="008F6C12"/>
          <w:p w:rsidR="008F6C12" w:rsidRPr="00246AC3" w:rsidRDefault="00F00D7D" w:rsidP="008F6C12">
            <w:r w:rsidRPr="00246AC3">
              <w:t>56</w:t>
            </w:r>
            <w:r w:rsidR="008F6C12" w:rsidRPr="00246AC3">
              <w:t>. Относительная погрешность приближения</w:t>
            </w:r>
          </w:p>
          <w:p w:rsidR="008F6C12" w:rsidRPr="00246AC3" w:rsidRDefault="008F6C12" w:rsidP="008F6C12"/>
          <w:p w:rsidR="008F6C12" w:rsidRPr="00246AC3" w:rsidRDefault="00F00D7D" w:rsidP="008F6C12">
            <w:r w:rsidRPr="00246AC3">
              <w:t>57</w:t>
            </w:r>
            <w:r w:rsidR="008F6C12" w:rsidRPr="00246AC3">
              <w:t>. Приближение суммы и разности</w:t>
            </w:r>
          </w:p>
          <w:p w:rsidR="008F6C12" w:rsidRPr="00246AC3" w:rsidRDefault="008F6C12" w:rsidP="008F6C12"/>
          <w:p w:rsidR="008F6C12" w:rsidRPr="00246AC3" w:rsidRDefault="00F00D7D" w:rsidP="008F6C12">
            <w:r w:rsidRPr="00246AC3">
              <w:t>58</w:t>
            </w:r>
            <w:r w:rsidR="008F6C12" w:rsidRPr="00246AC3">
              <w:t>. Приближение произведения и частного</w:t>
            </w:r>
          </w:p>
          <w:p w:rsidR="008F6C12" w:rsidRPr="00246AC3" w:rsidRDefault="008F6C12" w:rsidP="008F6C12"/>
          <w:p w:rsidR="008F6C12" w:rsidRPr="00246AC3" w:rsidRDefault="00F00D7D" w:rsidP="008F6C12">
            <w:r w:rsidRPr="00246AC3">
              <w:t>59</w:t>
            </w:r>
            <w:r w:rsidR="008F6C12" w:rsidRPr="00246AC3">
              <w:t>. Способы представления числовых данных</w:t>
            </w:r>
          </w:p>
          <w:p w:rsidR="008F6C12" w:rsidRPr="00246AC3" w:rsidRDefault="008F6C12" w:rsidP="008F6C12"/>
          <w:p w:rsidR="008F6C12" w:rsidRPr="00246AC3" w:rsidRDefault="00F00D7D" w:rsidP="008F6C12">
            <w:r w:rsidRPr="00246AC3">
              <w:t>60</w:t>
            </w:r>
            <w:r w:rsidR="008F6C12" w:rsidRPr="00246AC3">
              <w:t>. Характеристика числовых данных</w:t>
            </w:r>
          </w:p>
          <w:p w:rsidR="008F6C12" w:rsidRPr="00246AC3" w:rsidRDefault="008F6C12" w:rsidP="008F6C12"/>
          <w:p w:rsidR="008F6C12" w:rsidRPr="00246AC3" w:rsidRDefault="00F00D7D" w:rsidP="008F6C12">
            <w:r w:rsidRPr="00246AC3">
              <w:t>61</w:t>
            </w:r>
            <w:r w:rsidR="008F6C12" w:rsidRPr="00246AC3">
              <w:t>. Задачи на перебор всех возможных вариантов</w:t>
            </w:r>
          </w:p>
          <w:p w:rsidR="008F6C12" w:rsidRPr="00246AC3" w:rsidRDefault="008F6C12" w:rsidP="008F6C12"/>
          <w:p w:rsidR="008F6C12" w:rsidRPr="00246AC3" w:rsidRDefault="00F00D7D" w:rsidP="008F6C12">
            <w:r w:rsidRPr="00246AC3">
              <w:t>62</w:t>
            </w:r>
            <w:r w:rsidR="008F6C12" w:rsidRPr="00246AC3">
              <w:t>. Задачи на перебор всех возможных вариантов</w:t>
            </w:r>
          </w:p>
          <w:p w:rsidR="008F6C12" w:rsidRPr="00246AC3" w:rsidRDefault="008F6C12">
            <w:pPr>
              <w:tabs>
                <w:tab w:val="left" w:pos="4560"/>
              </w:tabs>
            </w:pPr>
          </w:p>
          <w:p w:rsidR="00387EF2" w:rsidRPr="00246AC3" w:rsidRDefault="00F00D7D" w:rsidP="00387EF2">
            <w:r w:rsidRPr="00246AC3">
              <w:t>63</w:t>
            </w:r>
            <w:r w:rsidR="00387EF2" w:rsidRPr="00246AC3">
              <w:t>. Комбинаторные правила</w:t>
            </w:r>
          </w:p>
          <w:p w:rsidR="00387EF2" w:rsidRPr="00246AC3" w:rsidRDefault="00387EF2" w:rsidP="00387EF2"/>
          <w:p w:rsidR="00387EF2" w:rsidRPr="00246AC3" w:rsidRDefault="00F00D7D" w:rsidP="00387EF2">
            <w:r w:rsidRPr="00246AC3">
              <w:t>64</w:t>
            </w:r>
            <w:r w:rsidR="00387EF2" w:rsidRPr="00246AC3">
              <w:t>. Перестановки</w:t>
            </w:r>
          </w:p>
          <w:p w:rsidR="00387EF2" w:rsidRPr="00246AC3" w:rsidRDefault="00387EF2" w:rsidP="00387EF2"/>
          <w:p w:rsidR="00387EF2" w:rsidRPr="00246AC3" w:rsidRDefault="00F00D7D" w:rsidP="00387EF2">
            <w:r w:rsidRPr="00246AC3">
              <w:t>65</w:t>
            </w:r>
            <w:r w:rsidR="00387EF2" w:rsidRPr="00246AC3">
              <w:t>. Перестановки</w:t>
            </w:r>
          </w:p>
          <w:p w:rsidR="00387EF2" w:rsidRPr="00246AC3" w:rsidRDefault="00387EF2">
            <w:pPr>
              <w:tabs>
                <w:tab w:val="left" w:pos="4560"/>
              </w:tabs>
            </w:pPr>
          </w:p>
          <w:p w:rsidR="00387EF2" w:rsidRPr="00246AC3" w:rsidRDefault="00F00D7D" w:rsidP="00387EF2">
            <w:r w:rsidRPr="00246AC3">
              <w:t>66</w:t>
            </w:r>
            <w:r w:rsidR="00387EF2" w:rsidRPr="00246AC3">
              <w:t>. Размещения</w:t>
            </w:r>
          </w:p>
          <w:p w:rsidR="00387EF2" w:rsidRPr="00246AC3" w:rsidRDefault="00387EF2" w:rsidP="00387EF2"/>
          <w:p w:rsidR="00387EF2" w:rsidRPr="00246AC3" w:rsidRDefault="00F00D7D" w:rsidP="00387EF2">
            <w:r w:rsidRPr="00246AC3">
              <w:t>67</w:t>
            </w:r>
            <w:r w:rsidR="00387EF2" w:rsidRPr="00246AC3">
              <w:t>. Размещения</w:t>
            </w:r>
          </w:p>
          <w:p w:rsidR="00387EF2" w:rsidRPr="00246AC3" w:rsidRDefault="00387EF2" w:rsidP="00387EF2"/>
          <w:p w:rsidR="00387EF2" w:rsidRPr="00246AC3" w:rsidRDefault="00F00D7D" w:rsidP="00387EF2">
            <w:r w:rsidRPr="00246AC3">
              <w:t>68</w:t>
            </w:r>
            <w:r w:rsidR="00387EF2" w:rsidRPr="00246AC3">
              <w:t>. Сочетания</w:t>
            </w:r>
          </w:p>
          <w:p w:rsidR="00387EF2" w:rsidRPr="00246AC3" w:rsidRDefault="00387EF2" w:rsidP="00387EF2"/>
          <w:p w:rsidR="00387EF2" w:rsidRPr="00246AC3" w:rsidRDefault="00F00D7D" w:rsidP="00387EF2">
            <w:r w:rsidRPr="00246AC3">
              <w:t>69</w:t>
            </w:r>
            <w:r w:rsidR="00387EF2" w:rsidRPr="00246AC3">
              <w:t>. Сочетания</w:t>
            </w:r>
          </w:p>
          <w:p w:rsidR="00387EF2" w:rsidRPr="00246AC3" w:rsidRDefault="00387EF2">
            <w:pPr>
              <w:tabs>
                <w:tab w:val="left" w:pos="4560"/>
              </w:tabs>
            </w:pPr>
          </w:p>
          <w:p w:rsidR="00387EF2" w:rsidRPr="00246AC3" w:rsidRDefault="00F00D7D" w:rsidP="00461C80">
            <w:r w:rsidRPr="00246AC3">
              <w:t>70</w:t>
            </w:r>
            <w:r w:rsidR="00391F87" w:rsidRPr="00246AC3">
              <w:t>. Случайные события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A97053">
            <w:pPr>
              <w:jc w:val="center"/>
              <w:rPr>
                <w:b/>
                <w:i/>
              </w:rPr>
            </w:pPr>
          </w:p>
          <w:p w:rsidR="00A97053" w:rsidRPr="00246AC3" w:rsidRDefault="00A97053">
            <w:pPr>
              <w:jc w:val="center"/>
            </w:pPr>
          </w:p>
          <w:p w:rsidR="00A97053" w:rsidRPr="00246AC3" w:rsidRDefault="00A97053">
            <w:pPr>
              <w:jc w:val="center"/>
            </w:pPr>
          </w:p>
          <w:p w:rsidR="00A97053" w:rsidRPr="00246AC3" w:rsidRDefault="00DC6B7B">
            <w:pPr>
              <w:jc w:val="center"/>
            </w:pPr>
            <w:r w:rsidRPr="00246AC3">
              <w:t>1</w:t>
            </w:r>
          </w:p>
          <w:p w:rsidR="00A97053" w:rsidRPr="00246AC3" w:rsidRDefault="00A97053">
            <w:pPr>
              <w:jc w:val="center"/>
            </w:pPr>
          </w:p>
          <w:p w:rsidR="00A97053" w:rsidRPr="00246AC3" w:rsidRDefault="00A97053">
            <w:pPr>
              <w:jc w:val="center"/>
            </w:pPr>
          </w:p>
          <w:p w:rsidR="00A97053" w:rsidRPr="00246AC3" w:rsidRDefault="00A97053">
            <w:pPr>
              <w:jc w:val="center"/>
            </w:pPr>
          </w:p>
          <w:p w:rsidR="00A97053" w:rsidRPr="00246AC3" w:rsidRDefault="00112A33">
            <w:pPr>
              <w:jc w:val="center"/>
            </w:pPr>
            <w:r w:rsidRPr="00246AC3">
              <w:t>2</w:t>
            </w:r>
          </w:p>
          <w:p w:rsidR="00A97053" w:rsidRPr="00246AC3" w:rsidRDefault="00A97053">
            <w:pPr>
              <w:jc w:val="center"/>
            </w:pPr>
          </w:p>
          <w:p w:rsidR="00A97053" w:rsidRPr="00246AC3" w:rsidRDefault="00A97053">
            <w:pPr>
              <w:jc w:val="center"/>
            </w:pPr>
          </w:p>
          <w:p w:rsidR="00112A33" w:rsidRPr="00246AC3" w:rsidRDefault="00112A33">
            <w:pPr>
              <w:jc w:val="center"/>
            </w:pPr>
          </w:p>
          <w:p w:rsidR="00A97053" w:rsidRPr="00246AC3" w:rsidRDefault="00461C80">
            <w:pPr>
              <w:jc w:val="center"/>
            </w:pPr>
            <w:r w:rsidRPr="00246AC3">
              <w:t>3</w:t>
            </w:r>
          </w:p>
          <w:p w:rsidR="00A97053" w:rsidRPr="00246AC3" w:rsidRDefault="00A97053">
            <w:pPr>
              <w:jc w:val="center"/>
            </w:pPr>
          </w:p>
          <w:p w:rsidR="00A97053" w:rsidRPr="00246AC3" w:rsidRDefault="00A97053">
            <w:pPr>
              <w:jc w:val="center"/>
            </w:pPr>
          </w:p>
          <w:p w:rsidR="00A97053" w:rsidRPr="00246AC3" w:rsidRDefault="00A97053">
            <w:pPr>
              <w:jc w:val="center"/>
              <w:rPr>
                <w:lang w:val="en-US"/>
              </w:rPr>
            </w:pPr>
          </w:p>
          <w:p w:rsidR="00461C80" w:rsidRPr="00246AC3" w:rsidRDefault="00461C80">
            <w:pPr>
              <w:jc w:val="center"/>
            </w:pPr>
          </w:p>
          <w:p w:rsidR="00461C80" w:rsidRPr="00246AC3" w:rsidRDefault="00461C80">
            <w:pPr>
              <w:jc w:val="center"/>
            </w:pPr>
          </w:p>
          <w:p w:rsidR="00A97053" w:rsidRPr="00246AC3" w:rsidRDefault="00DC6B7B">
            <w:pPr>
              <w:jc w:val="center"/>
            </w:pPr>
            <w:r w:rsidRPr="00246AC3">
              <w:rPr>
                <w:lang w:val="en-US"/>
              </w:rPr>
              <w:t>1</w:t>
            </w:r>
          </w:p>
          <w:p w:rsidR="008F6C12" w:rsidRPr="00246AC3" w:rsidRDefault="008F6C12">
            <w:pPr>
              <w:jc w:val="center"/>
            </w:pPr>
          </w:p>
          <w:p w:rsidR="008F6C12" w:rsidRPr="00246AC3" w:rsidRDefault="008F6C12">
            <w:pPr>
              <w:jc w:val="center"/>
            </w:pPr>
          </w:p>
          <w:p w:rsidR="008F6C12" w:rsidRPr="00246AC3" w:rsidRDefault="008F6C12" w:rsidP="008F6C12">
            <w:pPr>
              <w:widowControl w:val="0"/>
              <w:tabs>
                <w:tab w:val="left" w:pos="7371"/>
                <w:tab w:val="left" w:pos="7797"/>
                <w:tab w:val="left" w:pos="8222"/>
              </w:tabs>
              <w:jc w:val="center"/>
              <w:rPr>
                <w:b/>
              </w:rPr>
            </w:pPr>
            <w:r w:rsidRPr="00246AC3">
              <w:rPr>
                <w:b/>
              </w:rPr>
              <w:t>2</w:t>
            </w:r>
            <w:r w:rsidR="00FB2D2A" w:rsidRPr="00246AC3">
              <w:rPr>
                <w:b/>
              </w:rPr>
              <w:t>4</w:t>
            </w:r>
          </w:p>
          <w:p w:rsidR="008F6C12" w:rsidRPr="00246AC3" w:rsidRDefault="008F6C12">
            <w:pPr>
              <w:jc w:val="center"/>
            </w:pPr>
          </w:p>
          <w:p w:rsidR="008F6C12" w:rsidRPr="00246AC3" w:rsidRDefault="008F6C12">
            <w:pPr>
              <w:jc w:val="center"/>
            </w:pPr>
          </w:p>
          <w:p w:rsidR="008F6C12" w:rsidRPr="00246AC3" w:rsidRDefault="008F6C12" w:rsidP="008F6C12">
            <w:pPr>
              <w:jc w:val="center"/>
            </w:pPr>
            <w:r w:rsidRPr="00246AC3">
              <w:t>1</w:t>
            </w:r>
          </w:p>
          <w:p w:rsidR="008F6C12" w:rsidRPr="00246AC3" w:rsidRDefault="008F6C12" w:rsidP="008F6C12">
            <w:pPr>
              <w:jc w:val="center"/>
              <w:rPr>
                <w:lang w:val="en-US"/>
              </w:rPr>
            </w:pPr>
          </w:p>
          <w:p w:rsidR="008F6C12" w:rsidRPr="00246AC3" w:rsidRDefault="008F6C12" w:rsidP="008F6C12">
            <w:pPr>
              <w:jc w:val="center"/>
            </w:pPr>
            <w:r w:rsidRPr="00246AC3">
              <w:t>1</w:t>
            </w:r>
          </w:p>
          <w:p w:rsidR="008F6C12" w:rsidRPr="00246AC3" w:rsidRDefault="008F6C12" w:rsidP="008F6C12">
            <w:pPr>
              <w:jc w:val="center"/>
            </w:pPr>
          </w:p>
          <w:p w:rsidR="008F6C12" w:rsidRPr="00246AC3" w:rsidRDefault="008F6C12" w:rsidP="008F6C12">
            <w:pPr>
              <w:jc w:val="center"/>
            </w:pPr>
            <w:r w:rsidRPr="00246AC3">
              <w:t>1</w:t>
            </w:r>
          </w:p>
          <w:p w:rsidR="008F6C12" w:rsidRPr="00246AC3" w:rsidRDefault="008F6C12" w:rsidP="008F6C12">
            <w:pPr>
              <w:jc w:val="center"/>
            </w:pPr>
          </w:p>
          <w:p w:rsidR="008F6C12" w:rsidRPr="00246AC3" w:rsidRDefault="008F6C12" w:rsidP="008F6C12">
            <w:pPr>
              <w:jc w:val="center"/>
            </w:pPr>
            <w:r w:rsidRPr="00246AC3">
              <w:t>1</w:t>
            </w:r>
          </w:p>
          <w:p w:rsidR="008F6C12" w:rsidRPr="00246AC3" w:rsidRDefault="008F6C12" w:rsidP="008F6C12">
            <w:pPr>
              <w:rPr>
                <w:lang w:val="en-US"/>
              </w:rPr>
            </w:pPr>
          </w:p>
          <w:p w:rsidR="008F6C12" w:rsidRPr="00246AC3" w:rsidRDefault="008F6C12" w:rsidP="008F6C12">
            <w:pPr>
              <w:jc w:val="center"/>
            </w:pPr>
            <w:r w:rsidRPr="00246AC3">
              <w:t>1</w:t>
            </w:r>
          </w:p>
          <w:p w:rsidR="008F6C12" w:rsidRPr="00246AC3" w:rsidRDefault="008F6C12" w:rsidP="008F6C12">
            <w:pPr>
              <w:rPr>
                <w:lang w:val="en-US"/>
              </w:rPr>
            </w:pPr>
          </w:p>
          <w:p w:rsidR="00BB385E" w:rsidRPr="00246AC3" w:rsidRDefault="00BB385E" w:rsidP="008F6C12">
            <w:pPr>
              <w:jc w:val="center"/>
            </w:pPr>
          </w:p>
          <w:p w:rsidR="008F6C12" w:rsidRPr="00246AC3" w:rsidRDefault="008F6C12" w:rsidP="008F6C12">
            <w:pPr>
              <w:jc w:val="center"/>
            </w:pPr>
            <w:r w:rsidRPr="00246AC3">
              <w:t>1</w:t>
            </w:r>
          </w:p>
          <w:p w:rsidR="008F6C12" w:rsidRPr="00246AC3" w:rsidRDefault="008F6C12" w:rsidP="008F6C12">
            <w:pPr>
              <w:rPr>
                <w:lang w:val="en-US"/>
              </w:rPr>
            </w:pPr>
          </w:p>
          <w:p w:rsidR="008F6C12" w:rsidRPr="00246AC3" w:rsidRDefault="008F6C12" w:rsidP="008F6C12">
            <w:pPr>
              <w:jc w:val="center"/>
            </w:pPr>
          </w:p>
          <w:p w:rsidR="008F6C12" w:rsidRPr="00246AC3" w:rsidRDefault="008F6C12" w:rsidP="008F6C12">
            <w:pPr>
              <w:jc w:val="center"/>
            </w:pPr>
            <w:r w:rsidRPr="00246AC3">
              <w:t>2</w:t>
            </w:r>
          </w:p>
          <w:p w:rsidR="008F6C12" w:rsidRPr="00246AC3" w:rsidRDefault="008F6C12">
            <w:pPr>
              <w:jc w:val="center"/>
            </w:pPr>
          </w:p>
          <w:p w:rsidR="00387EF2" w:rsidRPr="00246AC3" w:rsidRDefault="00387EF2">
            <w:pPr>
              <w:jc w:val="center"/>
            </w:pPr>
          </w:p>
          <w:p w:rsidR="00387EF2" w:rsidRPr="00246AC3" w:rsidRDefault="00387EF2">
            <w:pPr>
              <w:jc w:val="center"/>
            </w:pPr>
          </w:p>
          <w:p w:rsidR="00387EF2" w:rsidRPr="00246AC3" w:rsidRDefault="00387EF2" w:rsidP="00387EF2">
            <w:pPr>
              <w:jc w:val="center"/>
            </w:pPr>
            <w:r w:rsidRPr="00246AC3">
              <w:t>1</w:t>
            </w:r>
          </w:p>
          <w:p w:rsidR="00387EF2" w:rsidRPr="00246AC3" w:rsidRDefault="00387EF2" w:rsidP="00387EF2">
            <w:pPr>
              <w:jc w:val="center"/>
              <w:rPr>
                <w:lang w:val="en-US"/>
              </w:rPr>
            </w:pPr>
          </w:p>
          <w:p w:rsidR="00387EF2" w:rsidRPr="00246AC3" w:rsidRDefault="00387EF2" w:rsidP="00387EF2">
            <w:pPr>
              <w:jc w:val="center"/>
            </w:pPr>
            <w:r w:rsidRPr="00246AC3">
              <w:t>2</w:t>
            </w:r>
          </w:p>
          <w:p w:rsidR="00387EF2" w:rsidRPr="00246AC3" w:rsidRDefault="00387EF2">
            <w:pPr>
              <w:jc w:val="center"/>
            </w:pPr>
          </w:p>
          <w:p w:rsidR="00387EF2" w:rsidRPr="00246AC3" w:rsidRDefault="00387EF2">
            <w:pPr>
              <w:jc w:val="center"/>
            </w:pPr>
          </w:p>
          <w:p w:rsidR="00387EF2" w:rsidRPr="00246AC3" w:rsidRDefault="00387EF2">
            <w:pPr>
              <w:jc w:val="center"/>
            </w:pPr>
          </w:p>
          <w:p w:rsidR="00387EF2" w:rsidRPr="00246AC3" w:rsidRDefault="00387EF2" w:rsidP="00387EF2">
            <w:pPr>
              <w:jc w:val="center"/>
            </w:pPr>
          </w:p>
          <w:p w:rsidR="00387EF2" w:rsidRPr="00246AC3" w:rsidRDefault="00387EF2" w:rsidP="00387EF2">
            <w:pPr>
              <w:jc w:val="center"/>
            </w:pPr>
            <w:r w:rsidRPr="00246AC3">
              <w:t>2</w:t>
            </w:r>
          </w:p>
          <w:p w:rsidR="00387EF2" w:rsidRPr="00246AC3" w:rsidRDefault="00387EF2" w:rsidP="00387EF2">
            <w:pPr>
              <w:rPr>
                <w:lang w:val="en-US"/>
              </w:rPr>
            </w:pPr>
          </w:p>
          <w:p w:rsidR="00387EF2" w:rsidRPr="00246AC3" w:rsidRDefault="00387EF2" w:rsidP="00387EF2">
            <w:pPr>
              <w:jc w:val="center"/>
            </w:pPr>
          </w:p>
          <w:p w:rsidR="00387EF2" w:rsidRPr="00246AC3" w:rsidRDefault="00387EF2" w:rsidP="00387EF2">
            <w:pPr>
              <w:jc w:val="center"/>
            </w:pPr>
          </w:p>
          <w:p w:rsidR="00387EF2" w:rsidRPr="00246AC3" w:rsidRDefault="00387EF2" w:rsidP="00387EF2">
            <w:pPr>
              <w:jc w:val="center"/>
            </w:pPr>
            <w:r w:rsidRPr="00246AC3">
              <w:t>2</w:t>
            </w:r>
          </w:p>
          <w:p w:rsidR="00387EF2" w:rsidRPr="00246AC3" w:rsidRDefault="00387EF2">
            <w:pPr>
              <w:jc w:val="center"/>
            </w:pPr>
          </w:p>
          <w:p w:rsidR="00391F87" w:rsidRPr="00246AC3" w:rsidRDefault="00391F87">
            <w:pPr>
              <w:jc w:val="center"/>
            </w:pPr>
          </w:p>
          <w:p w:rsidR="00391F87" w:rsidRPr="00246AC3" w:rsidRDefault="00391F87" w:rsidP="00461C80">
            <w:pPr>
              <w:jc w:val="center"/>
            </w:pPr>
            <w:r w:rsidRPr="00246AC3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A97053"/>
        </w:tc>
      </w:tr>
      <w:tr w:rsidR="00A97053" w:rsidRPr="00246AC3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DC6B7B">
            <w:pPr>
              <w:jc w:val="center"/>
              <w:rPr>
                <w:b/>
              </w:rPr>
            </w:pPr>
            <w:r w:rsidRPr="00246AC3">
              <w:rPr>
                <w:b/>
              </w:rPr>
              <w:lastRenderedPageBreak/>
              <w:t>Содержание  учебного материала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DC6B7B">
            <w:pPr>
              <w:jc w:val="center"/>
              <w:rPr>
                <w:b/>
              </w:rPr>
            </w:pPr>
            <w:r w:rsidRPr="00246AC3">
              <w:rPr>
                <w:b/>
              </w:rPr>
              <w:t>Кол-во часов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DC6B7B">
            <w:pPr>
              <w:jc w:val="center"/>
              <w:rPr>
                <w:b/>
              </w:rPr>
            </w:pPr>
            <w:r w:rsidRPr="00246AC3">
              <w:rPr>
                <w:b/>
              </w:rPr>
              <w:t>Примерные сроки изучения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DC6B7B">
            <w:pPr>
              <w:jc w:val="center"/>
            </w:pPr>
            <w:r w:rsidRPr="00246AC3">
              <w:rPr>
                <w:b/>
              </w:rPr>
              <w:t>Фактические сроки изучения</w:t>
            </w:r>
          </w:p>
        </w:tc>
      </w:tr>
      <w:tr w:rsidR="00A97053" w:rsidRPr="00246AC3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F00D7D">
            <w:r w:rsidRPr="00246AC3">
              <w:t>71</w:t>
            </w:r>
            <w:r w:rsidR="00461C80" w:rsidRPr="00246AC3">
              <w:t>. Вероятность случайных событий</w:t>
            </w:r>
          </w:p>
          <w:p w:rsidR="00461C80" w:rsidRPr="00246AC3" w:rsidRDefault="00461C80" w:rsidP="00391F87"/>
          <w:p w:rsidR="00391F87" w:rsidRPr="00246AC3" w:rsidRDefault="00F00D7D" w:rsidP="00391F87">
            <w:r w:rsidRPr="00246AC3">
              <w:t>72</w:t>
            </w:r>
            <w:r w:rsidR="00391F87" w:rsidRPr="00246AC3">
              <w:t>. Вероятность случайных событий</w:t>
            </w:r>
          </w:p>
          <w:p w:rsidR="00A97053" w:rsidRPr="00246AC3" w:rsidRDefault="00A97053"/>
          <w:p w:rsidR="00A97053" w:rsidRPr="00246AC3" w:rsidRDefault="00F00D7D">
            <w:r w:rsidRPr="00246AC3">
              <w:t>73</w:t>
            </w:r>
            <w:r w:rsidR="00DC6B7B" w:rsidRPr="00246AC3">
              <w:t>. Сумма, произведение и разность случайных событий</w:t>
            </w:r>
          </w:p>
          <w:p w:rsidR="00A97053" w:rsidRPr="00246AC3" w:rsidRDefault="00A97053"/>
          <w:p w:rsidR="00A97053" w:rsidRPr="00246AC3" w:rsidRDefault="00F00D7D">
            <w:r w:rsidRPr="00246AC3">
              <w:t>74</w:t>
            </w:r>
            <w:r w:rsidR="00DC6B7B" w:rsidRPr="00246AC3">
              <w:t>. Сумма, произведение и разность случайных событий</w:t>
            </w:r>
          </w:p>
          <w:p w:rsidR="00A97053" w:rsidRPr="00246AC3" w:rsidRDefault="00A97053"/>
          <w:p w:rsidR="00A97053" w:rsidRPr="00246AC3" w:rsidRDefault="00F00D7D">
            <w:r w:rsidRPr="00246AC3">
              <w:t>75</w:t>
            </w:r>
            <w:r w:rsidR="00DC6B7B" w:rsidRPr="00246AC3">
              <w:t>. Несовместные события. Независимые события</w:t>
            </w:r>
          </w:p>
          <w:p w:rsidR="00A97053" w:rsidRPr="00246AC3" w:rsidRDefault="00A97053"/>
          <w:p w:rsidR="00A97053" w:rsidRPr="00246AC3" w:rsidRDefault="00F00D7D">
            <w:r w:rsidRPr="00246AC3">
              <w:t>76</w:t>
            </w:r>
            <w:r w:rsidR="00DC6B7B" w:rsidRPr="00246AC3">
              <w:t>. Несовместные события. Независимые события</w:t>
            </w:r>
          </w:p>
          <w:p w:rsidR="00A97053" w:rsidRPr="00246AC3" w:rsidRDefault="00A97053"/>
          <w:p w:rsidR="00A97053" w:rsidRPr="00246AC3" w:rsidRDefault="00F00D7D">
            <w:r w:rsidRPr="00246AC3">
              <w:t>77</w:t>
            </w:r>
            <w:r w:rsidR="00DC6B7B" w:rsidRPr="00246AC3">
              <w:t>. Частота случайных событий</w:t>
            </w:r>
          </w:p>
          <w:p w:rsidR="00A97053" w:rsidRPr="00246AC3" w:rsidRDefault="00A97053"/>
          <w:p w:rsidR="00A97053" w:rsidRPr="00246AC3" w:rsidRDefault="00F00D7D">
            <w:r w:rsidRPr="00246AC3">
              <w:t>78</w:t>
            </w:r>
            <w:r w:rsidR="00DC6B7B" w:rsidRPr="00246AC3">
              <w:t>. Контрольная работа № 6</w:t>
            </w:r>
          </w:p>
          <w:p w:rsidR="00A97053" w:rsidRPr="00246AC3" w:rsidRDefault="00DC6B7B">
            <w:r w:rsidRPr="00246AC3">
              <w:lastRenderedPageBreak/>
              <w:t>по теме «Элементы теории вероятностей»</w:t>
            </w:r>
          </w:p>
          <w:p w:rsidR="00A97053" w:rsidRPr="00246AC3" w:rsidRDefault="00A97053"/>
          <w:p w:rsidR="000D41EA" w:rsidRPr="00246AC3" w:rsidRDefault="000D41EA" w:rsidP="000D41EA">
            <w:pPr>
              <w:rPr>
                <w:b/>
              </w:rPr>
            </w:pPr>
            <w:r w:rsidRPr="00246AC3">
              <w:rPr>
                <w:b/>
              </w:rPr>
              <w:t>Повторение курса 7–9 классов</w:t>
            </w:r>
          </w:p>
          <w:p w:rsidR="000D41EA" w:rsidRPr="00246AC3" w:rsidRDefault="000D41EA" w:rsidP="000D41EA"/>
          <w:p w:rsidR="000D41EA" w:rsidRPr="00246AC3" w:rsidRDefault="00F00D7D" w:rsidP="000D41EA">
            <w:r w:rsidRPr="00246AC3">
              <w:t>79</w:t>
            </w:r>
            <w:r w:rsidR="000D41EA" w:rsidRPr="00246AC3">
              <w:t>. Неравенства первой степени с одним неизвестным.</w:t>
            </w:r>
          </w:p>
          <w:p w:rsidR="000D41EA" w:rsidRPr="00246AC3" w:rsidRDefault="000D41EA" w:rsidP="000D41EA"/>
          <w:p w:rsidR="000D41EA" w:rsidRPr="00246AC3" w:rsidRDefault="00F00D7D" w:rsidP="000D41EA">
            <w:r w:rsidRPr="00246AC3">
              <w:t>80</w:t>
            </w:r>
            <w:r w:rsidR="000D41EA" w:rsidRPr="00246AC3">
              <w:t>. Неравенства первой степени с одним неизвестным.</w:t>
            </w:r>
          </w:p>
          <w:p w:rsidR="000D41EA" w:rsidRPr="00246AC3" w:rsidRDefault="000D41EA" w:rsidP="000D41EA"/>
          <w:p w:rsidR="000D41EA" w:rsidRPr="00246AC3" w:rsidRDefault="00F00D7D" w:rsidP="000D41EA">
            <w:r w:rsidRPr="00246AC3">
              <w:t>81</w:t>
            </w:r>
            <w:r w:rsidR="000D41EA" w:rsidRPr="00246AC3">
              <w:t>. Применение графиков к решению неравенств.</w:t>
            </w:r>
          </w:p>
          <w:p w:rsidR="000D41EA" w:rsidRPr="00246AC3" w:rsidRDefault="000D41EA" w:rsidP="000D41EA"/>
          <w:p w:rsidR="000D41EA" w:rsidRPr="00246AC3" w:rsidRDefault="00F00D7D" w:rsidP="000D41EA">
            <w:r w:rsidRPr="00246AC3">
              <w:t>82</w:t>
            </w:r>
            <w:r w:rsidR="000D41EA" w:rsidRPr="00246AC3">
              <w:t>. Неравенства второй степени с одной переменной.</w:t>
            </w:r>
          </w:p>
          <w:p w:rsidR="000D41EA" w:rsidRPr="00246AC3" w:rsidRDefault="000D41EA" w:rsidP="000D41EA"/>
          <w:p w:rsidR="000D41EA" w:rsidRPr="00246AC3" w:rsidRDefault="00F00D7D" w:rsidP="000D41EA">
            <w:r w:rsidRPr="00246AC3">
              <w:t>83</w:t>
            </w:r>
            <w:r w:rsidR="000D41EA" w:rsidRPr="00246AC3">
              <w:t>. Неравенства второй степени с одной переменной.</w:t>
            </w:r>
          </w:p>
          <w:p w:rsidR="000D41EA" w:rsidRPr="00246AC3" w:rsidRDefault="000D41EA" w:rsidP="000D41EA"/>
          <w:p w:rsidR="000D41EA" w:rsidRPr="00246AC3" w:rsidRDefault="00F00D7D" w:rsidP="000D41EA">
            <w:r w:rsidRPr="00246AC3">
              <w:t>84</w:t>
            </w:r>
            <w:r w:rsidR="000D41EA" w:rsidRPr="00246AC3">
              <w:t>. Метод интервалов.</w:t>
            </w:r>
          </w:p>
          <w:p w:rsidR="000D41EA" w:rsidRPr="00246AC3" w:rsidRDefault="000D41EA" w:rsidP="000D41EA"/>
          <w:p w:rsidR="000D41EA" w:rsidRPr="00246AC3" w:rsidRDefault="00F00D7D" w:rsidP="000D41EA">
            <w:r w:rsidRPr="00246AC3">
              <w:t>85</w:t>
            </w:r>
            <w:r w:rsidR="000D41EA" w:rsidRPr="00246AC3">
              <w:t>. Метод интервалов.</w:t>
            </w:r>
          </w:p>
          <w:p w:rsidR="000D41EA" w:rsidRPr="00246AC3" w:rsidRDefault="000D41EA" w:rsidP="000D41EA"/>
          <w:p w:rsidR="000D41EA" w:rsidRPr="00246AC3" w:rsidRDefault="00F00D7D" w:rsidP="000D41EA">
            <w:r w:rsidRPr="00246AC3">
              <w:t>86</w:t>
            </w:r>
            <w:r w:rsidR="000D41EA" w:rsidRPr="00246AC3">
              <w:t>. Метод интервалов.</w:t>
            </w:r>
          </w:p>
          <w:p w:rsidR="000D41EA" w:rsidRPr="00246AC3" w:rsidRDefault="000D41EA" w:rsidP="000D41EA"/>
          <w:p w:rsidR="000D41EA" w:rsidRPr="00246AC3" w:rsidRDefault="00F00D7D" w:rsidP="000D41EA">
            <w:r w:rsidRPr="00246AC3">
              <w:t>87</w:t>
            </w:r>
            <w:r w:rsidR="000D41EA" w:rsidRPr="00246AC3">
              <w:t>. Решение рациональных неравенств.</w:t>
            </w:r>
          </w:p>
          <w:p w:rsidR="000D41EA" w:rsidRPr="00246AC3" w:rsidRDefault="000D41EA" w:rsidP="000D41EA"/>
          <w:p w:rsidR="000D41EA" w:rsidRPr="00246AC3" w:rsidRDefault="00F00D7D" w:rsidP="000D41EA">
            <w:r w:rsidRPr="00246AC3">
              <w:t>88</w:t>
            </w:r>
            <w:r w:rsidR="000D41EA" w:rsidRPr="00246AC3">
              <w:t>. Решение рациональных неравенств.</w:t>
            </w:r>
          </w:p>
          <w:p w:rsidR="000D41EA" w:rsidRPr="00246AC3" w:rsidRDefault="000D41EA" w:rsidP="000D41EA"/>
          <w:p w:rsidR="000D41EA" w:rsidRPr="00246AC3" w:rsidRDefault="00F00D7D" w:rsidP="000D41EA">
            <w:r w:rsidRPr="00246AC3">
              <w:t>89</w:t>
            </w:r>
            <w:r w:rsidR="000D41EA" w:rsidRPr="00246AC3">
              <w:t>. Решение рациональных неравенств.</w:t>
            </w:r>
          </w:p>
          <w:p w:rsidR="000D41EA" w:rsidRPr="00246AC3" w:rsidRDefault="000D41EA" w:rsidP="000D41EA"/>
          <w:p w:rsidR="000D41EA" w:rsidRPr="00246AC3" w:rsidRDefault="00F00D7D" w:rsidP="000D41EA">
            <w:r w:rsidRPr="00246AC3">
              <w:t>90</w:t>
            </w:r>
            <w:r w:rsidR="000D41EA" w:rsidRPr="00246AC3">
              <w:t>. Понятие корня степени n.</w:t>
            </w:r>
          </w:p>
          <w:p w:rsidR="000D41EA" w:rsidRPr="00246AC3" w:rsidRDefault="000D41EA" w:rsidP="000D41EA"/>
          <w:p w:rsidR="000D41EA" w:rsidRPr="00246AC3" w:rsidRDefault="00F00D7D" w:rsidP="000D41EA">
            <w:r w:rsidRPr="00246AC3">
              <w:t>91</w:t>
            </w:r>
            <w:r w:rsidR="000D41EA" w:rsidRPr="00246AC3">
              <w:t>. Корни чётной и нечётной степени.</w:t>
            </w:r>
          </w:p>
          <w:p w:rsidR="000D41EA" w:rsidRPr="00246AC3" w:rsidRDefault="000D41EA" w:rsidP="000D41EA"/>
          <w:p w:rsidR="000D41EA" w:rsidRPr="00246AC3" w:rsidRDefault="00F00D7D" w:rsidP="000D41EA">
            <w:r w:rsidRPr="00246AC3">
              <w:t>92</w:t>
            </w:r>
            <w:r w:rsidR="000D41EA" w:rsidRPr="00246AC3">
              <w:t>. Свойства корней степени  n.</w:t>
            </w:r>
          </w:p>
          <w:p w:rsidR="000D41EA" w:rsidRPr="00246AC3" w:rsidRDefault="000D41EA" w:rsidP="000D41EA"/>
          <w:p w:rsidR="000D41EA" w:rsidRPr="00246AC3" w:rsidRDefault="00F00D7D" w:rsidP="000D41EA">
            <w:r w:rsidRPr="00246AC3">
              <w:t>93</w:t>
            </w:r>
            <w:r w:rsidR="000D41EA" w:rsidRPr="00246AC3">
              <w:t>. Свойства корней степени  n.</w:t>
            </w:r>
          </w:p>
          <w:p w:rsidR="000D41EA" w:rsidRPr="00246AC3" w:rsidRDefault="000D41EA" w:rsidP="000D41EA"/>
          <w:p w:rsidR="000D41EA" w:rsidRPr="00246AC3" w:rsidRDefault="00F00D7D" w:rsidP="000D41EA">
            <w:r w:rsidRPr="00246AC3">
              <w:t>94</w:t>
            </w:r>
            <w:r w:rsidR="000D41EA" w:rsidRPr="00246AC3">
              <w:t>. Последовательности.</w:t>
            </w:r>
          </w:p>
          <w:p w:rsidR="000D41EA" w:rsidRPr="00246AC3" w:rsidRDefault="000D41EA" w:rsidP="000D41EA"/>
          <w:p w:rsidR="00BF204F" w:rsidRPr="00246AC3" w:rsidRDefault="00F00D7D" w:rsidP="000D41EA">
            <w:r w:rsidRPr="00246AC3">
              <w:t>95</w:t>
            </w:r>
            <w:r w:rsidR="000D41EA" w:rsidRPr="00246AC3">
              <w:t>. Понятие арифметической прогрессии.</w:t>
            </w:r>
          </w:p>
          <w:p w:rsidR="00A97053" w:rsidRPr="00246AC3" w:rsidRDefault="00A97053" w:rsidP="00EF561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461C80" w:rsidP="00461C80">
            <w:pPr>
              <w:jc w:val="center"/>
            </w:pPr>
            <w:r w:rsidRPr="00246AC3">
              <w:lastRenderedPageBreak/>
              <w:t>2</w:t>
            </w:r>
          </w:p>
          <w:p w:rsidR="00A97053" w:rsidRPr="00246AC3" w:rsidRDefault="00A97053">
            <w:pPr>
              <w:widowControl w:val="0"/>
              <w:tabs>
                <w:tab w:val="left" w:pos="7371"/>
                <w:tab w:val="left" w:pos="7797"/>
                <w:tab w:val="left" w:pos="8222"/>
              </w:tabs>
              <w:jc w:val="center"/>
              <w:rPr>
                <w:b/>
              </w:rPr>
            </w:pPr>
          </w:p>
          <w:p w:rsidR="00A97053" w:rsidRPr="00246AC3" w:rsidRDefault="00A97053">
            <w:pPr>
              <w:jc w:val="center"/>
              <w:rPr>
                <w:b/>
              </w:rPr>
            </w:pPr>
          </w:p>
          <w:p w:rsidR="00D2231A" w:rsidRPr="00246AC3" w:rsidRDefault="00D2231A">
            <w:pPr>
              <w:jc w:val="center"/>
            </w:pPr>
          </w:p>
          <w:p w:rsidR="00FB2D2A" w:rsidRPr="00246AC3" w:rsidRDefault="00FB2D2A">
            <w:pPr>
              <w:jc w:val="center"/>
            </w:pPr>
          </w:p>
          <w:p w:rsidR="00A97053" w:rsidRPr="00246AC3" w:rsidRDefault="00DC6B7B">
            <w:pPr>
              <w:jc w:val="center"/>
            </w:pPr>
            <w:r w:rsidRPr="00246AC3">
              <w:t>2</w:t>
            </w:r>
          </w:p>
          <w:p w:rsidR="00A97053" w:rsidRPr="00246AC3" w:rsidRDefault="00A97053">
            <w:pPr>
              <w:rPr>
                <w:lang w:val="en-US"/>
              </w:rPr>
            </w:pPr>
          </w:p>
          <w:p w:rsidR="00A97053" w:rsidRPr="00246AC3" w:rsidRDefault="00A97053">
            <w:pPr>
              <w:jc w:val="center"/>
            </w:pPr>
          </w:p>
          <w:p w:rsidR="00A97053" w:rsidRPr="00246AC3" w:rsidRDefault="00A97053"/>
          <w:p w:rsidR="00A97053" w:rsidRPr="00246AC3" w:rsidRDefault="00D2231A">
            <w:pPr>
              <w:jc w:val="center"/>
            </w:pPr>
            <w:r w:rsidRPr="00246AC3">
              <w:t>2</w:t>
            </w:r>
          </w:p>
          <w:p w:rsidR="00A97053" w:rsidRPr="00246AC3" w:rsidRDefault="00A97053">
            <w:pPr>
              <w:rPr>
                <w:lang w:val="en-US"/>
              </w:rPr>
            </w:pPr>
          </w:p>
          <w:p w:rsidR="00A97053" w:rsidRPr="00246AC3" w:rsidRDefault="00A97053">
            <w:pPr>
              <w:rPr>
                <w:lang w:val="en-US"/>
              </w:rPr>
            </w:pPr>
          </w:p>
          <w:p w:rsidR="00A97053" w:rsidRPr="00246AC3" w:rsidRDefault="00A97053">
            <w:pPr>
              <w:jc w:val="center"/>
            </w:pPr>
          </w:p>
          <w:p w:rsidR="00A97053" w:rsidRPr="00246AC3" w:rsidRDefault="00DC6B7B">
            <w:pPr>
              <w:jc w:val="center"/>
            </w:pPr>
            <w:r w:rsidRPr="00246AC3">
              <w:t>1</w:t>
            </w:r>
          </w:p>
          <w:p w:rsidR="00A97053" w:rsidRPr="00246AC3" w:rsidRDefault="00A97053">
            <w:pPr>
              <w:jc w:val="center"/>
              <w:rPr>
                <w:lang w:val="en-US"/>
              </w:rPr>
            </w:pPr>
          </w:p>
          <w:p w:rsidR="00A97053" w:rsidRPr="00246AC3" w:rsidRDefault="00A97053">
            <w:pPr>
              <w:jc w:val="center"/>
            </w:pPr>
          </w:p>
          <w:p w:rsidR="00A97053" w:rsidRPr="00246AC3" w:rsidRDefault="00DC6B7B">
            <w:pPr>
              <w:jc w:val="center"/>
            </w:pPr>
            <w:r w:rsidRPr="00246AC3">
              <w:t>1</w:t>
            </w:r>
          </w:p>
          <w:p w:rsidR="00A97053" w:rsidRPr="00246AC3" w:rsidRDefault="00A97053"/>
          <w:p w:rsidR="000D41EA" w:rsidRPr="00246AC3" w:rsidRDefault="000D41EA"/>
          <w:p w:rsidR="000D41EA" w:rsidRPr="00246AC3" w:rsidRDefault="000D41EA" w:rsidP="000D41EA">
            <w:pPr>
              <w:jc w:val="center"/>
            </w:pPr>
            <w:r w:rsidRPr="00246AC3">
              <w:rPr>
                <w:b/>
              </w:rPr>
              <w:t>2</w:t>
            </w:r>
            <w:r w:rsidR="00F40C30" w:rsidRPr="00246AC3">
              <w:rPr>
                <w:b/>
              </w:rPr>
              <w:t>4</w:t>
            </w:r>
          </w:p>
          <w:p w:rsidR="000D41EA" w:rsidRPr="00246AC3" w:rsidRDefault="000D41EA" w:rsidP="000D41EA">
            <w:pPr>
              <w:jc w:val="center"/>
            </w:pPr>
          </w:p>
          <w:p w:rsidR="000D41EA" w:rsidRPr="00246AC3" w:rsidRDefault="000D41EA" w:rsidP="000D41EA">
            <w:pPr>
              <w:jc w:val="center"/>
            </w:pPr>
            <w:r w:rsidRPr="00246AC3">
              <w:t>2</w:t>
            </w:r>
          </w:p>
          <w:p w:rsidR="000D41EA" w:rsidRPr="00246AC3" w:rsidRDefault="000D41EA" w:rsidP="000D41EA">
            <w:pPr>
              <w:jc w:val="center"/>
            </w:pPr>
          </w:p>
          <w:p w:rsidR="000D41EA" w:rsidRPr="00246AC3" w:rsidRDefault="000D41EA" w:rsidP="000D41EA">
            <w:pPr>
              <w:jc w:val="center"/>
            </w:pPr>
          </w:p>
          <w:p w:rsidR="000D41EA" w:rsidRPr="00246AC3" w:rsidRDefault="000D41EA" w:rsidP="000D41EA">
            <w:pPr>
              <w:jc w:val="center"/>
            </w:pPr>
          </w:p>
          <w:p w:rsidR="000D41EA" w:rsidRPr="00246AC3" w:rsidRDefault="000D41EA" w:rsidP="000D41EA">
            <w:pPr>
              <w:jc w:val="center"/>
            </w:pPr>
            <w:r w:rsidRPr="00246AC3">
              <w:t>1</w:t>
            </w:r>
          </w:p>
          <w:p w:rsidR="000D41EA" w:rsidRPr="00246AC3" w:rsidRDefault="000D41EA" w:rsidP="000D41EA">
            <w:pPr>
              <w:jc w:val="center"/>
            </w:pPr>
          </w:p>
          <w:p w:rsidR="000D41EA" w:rsidRPr="00246AC3" w:rsidRDefault="000D41EA" w:rsidP="000D41EA">
            <w:pPr>
              <w:jc w:val="center"/>
            </w:pPr>
          </w:p>
          <w:p w:rsidR="000D41EA" w:rsidRPr="00246AC3" w:rsidRDefault="000D41EA" w:rsidP="000D41EA">
            <w:pPr>
              <w:jc w:val="center"/>
            </w:pPr>
            <w:r w:rsidRPr="00246AC3">
              <w:t>2</w:t>
            </w:r>
          </w:p>
          <w:p w:rsidR="000D41EA" w:rsidRPr="00246AC3" w:rsidRDefault="000D41EA" w:rsidP="000D41EA">
            <w:pPr>
              <w:jc w:val="center"/>
            </w:pPr>
          </w:p>
          <w:p w:rsidR="000D41EA" w:rsidRPr="00246AC3" w:rsidRDefault="000D41EA" w:rsidP="000D41EA">
            <w:pPr>
              <w:jc w:val="center"/>
            </w:pPr>
          </w:p>
          <w:p w:rsidR="000D41EA" w:rsidRPr="00246AC3" w:rsidRDefault="000D41EA" w:rsidP="000D41EA">
            <w:pPr>
              <w:jc w:val="center"/>
            </w:pPr>
          </w:p>
          <w:p w:rsidR="000D41EA" w:rsidRPr="00246AC3" w:rsidRDefault="000D41EA" w:rsidP="000D41EA">
            <w:pPr>
              <w:jc w:val="center"/>
            </w:pPr>
          </w:p>
          <w:p w:rsidR="000D41EA" w:rsidRPr="00246AC3" w:rsidRDefault="000D41EA" w:rsidP="000D41EA">
            <w:pPr>
              <w:jc w:val="center"/>
            </w:pPr>
          </w:p>
          <w:p w:rsidR="000D41EA" w:rsidRPr="00246AC3" w:rsidRDefault="000D41EA" w:rsidP="000D41EA">
            <w:pPr>
              <w:jc w:val="center"/>
            </w:pPr>
            <w:r w:rsidRPr="00246AC3">
              <w:t>3</w:t>
            </w:r>
          </w:p>
          <w:p w:rsidR="000D41EA" w:rsidRPr="00246AC3" w:rsidRDefault="000D41EA" w:rsidP="000D41EA">
            <w:pPr>
              <w:jc w:val="center"/>
            </w:pPr>
          </w:p>
          <w:p w:rsidR="000D41EA" w:rsidRPr="00246AC3" w:rsidRDefault="000D41EA" w:rsidP="000D41EA">
            <w:pPr>
              <w:jc w:val="center"/>
            </w:pPr>
          </w:p>
          <w:p w:rsidR="000D41EA" w:rsidRPr="00246AC3" w:rsidRDefault="000D41EA" w:rsidP="000D41EA">
            <w:pPr>
              <w:rPr>
                <w:lang w:val="en-US"/>
              </w:rPr>
            </w:pPr>
          </w:p>
          <w:p w:rsidR="000D41EA" w:rsidRPr="00246AC3" w:rsidRDefault="000D41EA" w:rsidP="000D41EA">
            <w:pPr>
              <w:rPr>
                <w:lang w:val="en-US"/>
              </w:rPr>
            </w:pPr>
          </w:p>
          <w:p w:rsidR="000D41EA" w:rsidRPr="00246AC3" w:rsidRDefault="000D41EA" w:rsidP="000D41EA">
            <w:pPr>
              <w:jc w:val="center"/>
            </w:pPr>
          </w:p>
          <w:p w:rsidR="000D41EA" w:rsidRPr="00246AC3" w:rsidRDefault="000D41EA" w:rsidP="000D41EA">
            <w:pPr>
              <w:jc w:val="center"/>
            </w:pPr>
            <w:r w:rsidRPr="00246AC3">
              <w:t>3</w:t>
            </w:r>
          </w:p>
          <w:p w:rsidR="000D41EA" w:rsidRPr="00246AC3" w:rsidRDefault="000D41EA" w:rsidP="000D41EA">
            <w:pPr>
              <w:jc w:val="center"/>
            </w:pPr>
          </w:p>
          <w:p w:rsidR="000D41EA" w:rsidRPr="00246AC3" w:rsidRDefault="000D41EA" w:rsidP="000D41EA">
            <w:pPr>
              <w:jc w:val="center"/>
            </w:pPr>
          </w:p>
          <w:p w:rsidR="000D41EA" w:rsidRPr="00246AC3" w:rsidRDefault="000D41EA" w:rsidP="000D41EA">
            <w:pPr>
              <w:rPr>
                <w:lang w:val="en-US"/>
              </w:rPr>
            </w:pPr>
          </w:p>
          <w:p w:rsidR="000D41EA" w:rsidRPr="00246AC3" w:rsidRDefault="000D41EA" w:rsidP="000D41EA">
            <w:pPr>
              <w:jc w:val="center"/>
              <w:rPr>
                <w:lang w:val="en-US"/>
              </w:rPr>
            </w:pPr>
          </w:p>
          <w:p w:rsidR="000D41EA" w:rsidRPr="00246AC3" w:rsidRDefault="000D41EA" w:rsidP="000D41EA">
            <w:pPr>
              <w:jc w:val="center"/>
            </w:pPr>
            <w:r w:rsidRPr="00246AC3">
              <w:t>1</w:t>
            </w:r>
          </w:p>
          <w:p w:rsidR="000D41EA" w:rsidRPr="00246AC3" w:rsidRDefault="000D41EA" w:rsidP="000D41EA">
            <w:pPr>
              <w:jc w:val="center"/>
            </w:pPr>
          </w:p>
          <w:p w:rsidR="000D41EA" w:rsidRPr="00246AC3" w:rsidRDefault="000D41EA" w:rsidP="000D41EA">
            <w:pPr>
              <w:jc w:val="center"/>
              <w:rPr>
                <w:lang w:val="en-US"/>
              </w:rPr>
            </w:pPr>
            <w:r w:rsidRPr="00246AC3">
              <w:t>1</w:t>
            </w:r>
          </w:p>
          <w:p w:rsidR="000D41EA" w:rsidRPr="00246AC3" w:rsidRDefault="000D41EA" w:rsidP="000D41EA">
            <w:pPr>
              <w:jc w:val="center"/>
              <w:rPr>
                <w:lang w:val="en-US"/>
              </w:rPr>
            </w:pPr>
          </w:p>
          <w:p w:rsidR="00827673" w:rsidRPr="00246AC3" w:rsidRDefault="00827673" w:rsidP="000D41EA">
            <w:pPr>
              <w:jc w:val="center"/>
            </w:pPr>
          </w:p>
          <w:p w:rsidR="000D41EA" w:rsidRPr="00246AC3" w:rsidRDefault="000D41EA" w:rsidP="000D41EA">
            <w:pPr>
              <w:jc w:val="center"/>
            </w:pPr>
            <w:r w:rsidRPr="00246AC3">
              <w:t>2</w:t>
            </w:r>
          </w:p>
          <w:p w:rsidR="000D41EA" w:rsidRPr="00246AC3" w:rsidRDefault="000D41EA" w:rsidP="000D41EA">
            <w:pPr>
              <w:jc w:val="center"/>
            </w:pPr>
          </w:p>
          <w:p w:rsidR="000D41EA" w:rsidRPr="00246AC3" w:rsidRDefault="000D41EA" w:rsidP="000D41EA">
            <w:pPr>
              <w:jc w:val="center"/>
            </w:pPr>
          </w:p>
          <w:p w:rsidR="00F40C30" w:rsidRPr="00246AC3" w:rsidRDefault="00F40C30" w:rsidP="000D41EA">
            <w:pPr>
              <w:jc w:val="center"/>
            </w:pPr>
          </w:p>
          <w:p w:rsidR="000D41EA" w:rsidRPr="00246AC3" w:rsidRDefault="000D41EA" w:rsidP="000D41EA">
            <w:pPr>
              <w:jc w:val="center"/>
            </w:pPr>
            <w:r w:rsidRPr="00246AC3">
              <w:t>1</w:t>
            </w:r>
          </w:p>
          <w:p w:rsidR="000D41EA" w:rsidRPr="00246AC3" w:rsidRDefault="000D41EA" w:rsidP="000D41EA">
            <w:pPr>
              <w:jc w:val="center"/>
              <w:rPr>
                <w:lang w:val="en-US"/>
              </w:rPr>
            </w:pPr>
          </w:p>
          <w:p w:rsidR="000D41EA" w:rsidRPr="00246AC3" w:rsidRDefault="000D41EA" w:rsidP="00BF204F">
            <w:pPr>
              <w:jc w:val="center"/>
            </w:pPr>
            <w:r w:rsidRPr="00246AC3"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A97053"/>
        </w:tc>
      </w:tr>
    </w:tbl>
    <w:p w:rsidR="00A97053" w:rsidRPr="00246AC3" w:rsidRDefault="00A97053"/>
    <w:tbl>
      <w:tblPr>
        <w:tblW w:w="11033" w:type="dxa"/>
        <w:tblInd w:w="-118" w:type="dxa"/>
        <w:tblLayout w:type="fixed"/>
        <w:tblLook w:val="04A0"/>
      </w:tblPr>
      <w:tblGrid>
        <w:gridCol w:w="6807"/>
        <w:gridCol w:w="1053"/>
        <w:gridCol w:w="1580"/>
        <w:gridCol w:w="1593"/>
      </w:tblGrid>
      <w:tr w:rsidR="00A97053" w:rsidRPr="00246AC3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A97053">
            <w:pPr>
              <w:jc w:val="center"/>
              <w:rPr>
                <w:b/>
                <w:lang w:val="en-US"/>
              </w:rPr>
            </w:pPr>
          </w:p>
          <w:p w:rsidR="00A97053" w:rsidRPr="00246AC3" w:rsidRDefault="00DC6B7B">
            <w:pPr>
              <w:jc w:val="center"/>
              <w:rPr>
                <w:b/>
              </w:rPr>
            </w:pPr>
            <w:r w:rsidRPr="00246AC3">
              <w:rPr>
                <w:b/>
              </w:rPr>
              <w:t>Содержание  учебного материала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DC6B7B">
            <w:pPr>
              <w:jc w:val="center"/>
              <w:rPr>
                <w:b/>
              </w:rPr>
            </w:pPr>
            <w:r w:rsidRPr="00246AC3">
              <w:rPr>
                <w:b/>
              </w:rPr>
              <w:t>Кол-во часов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DC6B7B">
            <w:pPr>
              <w:jc w:val="center"/>
              <w:rPr>
                <w:b/>
              </w:rPr>
            </w:pPr>
            <w:r w:rsidRPr="00246AC3">
              <w:rPr>
                <w:b/>
              </w:rPr>
              <w:t>Примерные сроки изучения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DC6B7B">
            <w:pPr>
              <w:jc w:val="center"/>
            </w:pPr>
            <w:r w:rsidRPr="00246AC3">
              <w:rPr>
                <w:b/>
              </w:rPr>
              <w:t>Фактические сроки изучения</w:t>
            </w:r>
          </w:p>
        </w:tc>
      </w:tr>
      <w:tr w:rsidR="00A97053" w:rsidRPr="00246AC3" w:rsidTr="00CC002E">
        <w:trPr>
          <w:trHeight w:val="562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F00D7D">
            <w:r w:rsidRPr="00246AC3">
              <w:t>96</w:t>
            </w:r>
            <w:r w:rsidR="00BF204F" w:rsidRPr="00246AC3">
              <w:t>. Понятие арифметической прогрессии.</w:t>
            </w:r>
          </w:p>
          <w:p w:rsidR="00BF204F" w:rsidRPr="00246AC3" w:rsidRDefault="00BF204F" w:rsidP="00EF5612"/>
          <w:p w:rsidR="00EF5612" w:rsidRPr="00246AC3" w:rsidRDefault="00F00D7D" w:rsidP="00EF5612">
            <w:r w:rsidRPr="00246AC3">
              <w:t>97</w:t>
            </w:r>
            <w:r w:rsidR="00EF5612" w:rsidRPr="00246AC3">
              <w:t xml:space="preserve">. Сумма первых </w:t>
            </w:r>
            <w:r w:rsidR="00EF5612" w:rsidRPr="00246AC3">
              <w:rPr>
                <w:i/>
              </w:rPr>
              <w:t>n</w:t>
            </w:r>
            <w:r w:rsidR="00EF5612" w:rsidRPr="00246AC3">
              <w:t xml:space="preserve"> членов арифметической прогрессии</w:t>
            </w:r>
          </w:p>
          <w:p w:rsidR="00EF5612" w:rsidRPr="00246AC3" w:rsidRDefault="00EF5612" w:rsidP="00EF5612"/>
          <w:p w:rsidR="00EF5612" w:rsidRPr="00246AC3" w:rsidRDefault="00F00D7D" w:rsidP="00EF5612">
            <w:r w:rsidRPr="00246AC3">
              <w:t>98</w:t>
            </w:r>
            <w:r w:rsidR="00EF5612" w:rsidRPr="00246AC3">
              <w:t xml:space="preserve">. Сумма первых </w:t>
            </w:r>
            <w:r w:rsidR="00EF5612" w:rsidRPr="00246AC3">
              <w:rPr>
                <w:i/>
              </w:rPr>
              <w:t>n</w:t>
            </w:r>
            <w:r w:rsidR="00EF5612" w:rsidRPr="00246AC3">
              <w:t xml:space="preserve"> членов арифметической прогрессии</w:t>
            </w:r>
          </w:p>
          <w:p w:rsidR="00EF5612" w:rsidRPr="00246AC3" w:rsidRDefault="00EF5612" w:rsidP="00EF5612"/>
          <w:p w:rsidR="00EF5612" w:rsidRPr="00246AC3" w:rsidRDefault="00F00D7D" w:rsidP="00EF5612">
            <w:r w:rsidRPr="00246AC3">
              <w:t>99</w:t>
            </w:r>
            <w:r w:rsidR="00EF5612" w:rsidRPr="00246AC3">
              <w:t>. Понятие геометрической прогрессии.</w:t>
            </w:r>
          </w:p>
          <w:p w:rsidR="00EF5612" w:rsidRPr="00246AC3" w:rsidRDefault="00EF5612" w:rsidP="00EF5612"/>
          <w:p w:rsidR="00EF5612" w:rsidRPr="00246AC3" w:rsidRDefault="00F00D7D" w:rsidP="00EF5612">
            <w:r w:rsidRPr="00246AC3">
              <w:t>100</w:t>
            </w:r>
            <w:r w:rsidR="00EF5612" w:rsidRPr="00246AC3">
              <w:t xml:space="preserve">. Сумма первых </w:t>
            </w:r>
            <w:r w:rsidR="00EF5612" w:rsidRPr="00246AC3">
              <w:rPr>
                <w:i/>
              </w:rPr>
              <w:t>n</w:t>
            </w:r>
            <w:r w:rsidR="00EF5612" w:rsidRPr="00246AC3">
              <w:t xml:space="preserve"> членов геометрической прогрессии</w:t>
            </w:r>
          </w:p>
          <w:p w:rsidR="00EF5612" w:rsidRPr="00246AC3" w:rsidRDefault="00EF5612" w:rsidP="00EF5612"/>
          <w:p w:rsidR="00EF5612" w:rsidRPr="00246AC3" w:rsidRDefault="00F00D7D" w:rsidP="00EF5612">
            <w:r w:rsidRPr="00246AC3">
              <w:t>101</w:t>
            </w:r>
            <w:r w:rsidR="00EF5612" w:rsidRPr="00246AC3">
              <w:t>. Элементы теории вероятностей.</w:t>
            </w:r>
          </w:p>
          <w:p w:rsidR="00EF5612" w:rsidRPr="00246AC3" w:rsidRDefault="00EF5612" w:rsidP="00EF5612"/>
          <w:p w:rsidR="00EF5612" w:rsidRPr="00246AC3" w:rsidRDefault="00F00D7D" w:rsidP="00EF5612">
            <w:r w:rsidRPr="00246AC3">
              <w:t>102</w:t>
            </w:r>
            <w:r w:rsidR="00EF5612" w:rsidRPr="00246AC3">
              <w:t>. Итоговая контрольная работа № 7.</w:t>
            </w:r>
          </w:p>
          <w:p w:rsidR="00EF5612" w:rsidRPr="00246AC3" w:rsidRDefault="00EF5612" w:rsidP="00EF5612"/>
          <w:p w:rsidR="00A97053" w:rsidRPr="00246AC3" w:rsidRDefault="00A97053" w:rsidP="000D41EA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A97053"/>
          <w:p w:rsidR="00BF204F" w:rsidRPr="00246AC3" w:rsidRDefault="00BF204F"/>
          <w:p w:rsidR="00EF5612" w:rsidRPr="00246AC3" w:rsidRDefault="00EF5612" w:rsidP="00EF5612">
            <w:pPr>
              <w:jc w:val="center"/>
            </w:pPr>
            <w:r w:rsidRPr="00246AC3">
              <w:t>2</w:t>
            </w:r>
          </w:p>
          <w:p w:rsidR="00EF5612" w:rsidRPr="00246AC3" w:rsidRDefault="00EF5612" w:rsidP="00EF5612">
            <w:pPr>
              <w:jc w:val="center"/>
              <w:rPr>
                <w:lang w:val="en-US"/>
              </w:rPr>
            </w:pPr>
          </w:p>
          <w:p w:rsidR="00EF5612" w:rsidRPr="00246AC3" w:rsidRDefault="00EF5612" w:rsidP="00EF5612">
            <w:pPr>
              <w:jc w:val="center"/>
              <w:rPr>
                <w:lang w:val="en-US"/>
              </w:rPr>
            </w:pPr>
          </w:p>
          <w:p w:rsidR="00EF5612" w:rsidRPr="00246AC3" w:rsidRDefault="00EF5612" w:rsidP="00EF5612">
            <w:pPr>
              <w:jc w:val="center"/>
              <w:rPr>
                <w:lang w:val="en-US"/>
              </w:rPr>
            </w:pPr>
          </w:p>
          <w:p w:rsidR="00BF204F" w:rsidRPr="00246AC3" w:rsidRDefault="00BF204F" w:rsidP="00EF5612">
            <w:pPr>
              <w:jc w:val="center"/>
            </w:pPr>
          </w:p>
          <w:p w:rsidR="00EF5612" w:rsidRPr="00246AC3" w:rsidRDefault="00EF5612" w:rsidP="00EF5612">
            <w:pPr>
              <w:jc w:val="center"/>
            </w:pPr>
            <w:r w:rsidRPr="00246AC3">
              <w:t>1</w:t>
            </w:r>
          </w:p>
          <w:p w:rsidR="00EF5612" w:rsidRPr="00246AC3" w:rsidRDefault="00EF5612" w:rsidP="00EF5612">
            <w:pPr>
              <w:jc w:val="center"/>
            </w:pPr>
          </w:p>
          <w:p w:rsidR="00EF5612" w:rsidRPr="00246AC3" w:rsidRDefault="00EF5612" w:rsidP="00EF5612">
            <w:pPr>
              <w:jc w:val="center"/>
            </w:pPr>
            <w:r w:rsidRPr="00246AC3">
              <w:lastRenderedPageBreak/>
              <w:t>1</w:t>
            </w:r>
          </w:p>
          <w:p w:rsidR="00EF5612" w:rsidRPr="00246AC3" w:rsidRDefault="00EF5612" w:rsidP="00EF5612">
            <w:pPr>
              <w:jc w:val="center"/>
            </w:pPr>
          </w:p>
          <w:p w:rsidR="00EF5612" w:rsidRPr="00246AC3" w:rsidRDefault="00EF5612" w:rsidP="00EF5612">
            <w:pPr>
              <w:jc w:val="center"/>
            </w:pPr>
            <w:r w:rsidRPr="00246AC3">
              <w:t>1</w:t>
            </w:r>
          </w:p>
          <w:p w:rsidR="00EF5612" w:rsidRPr="00246AC3" w:rsidRDefault="00EF5612" w:rsidP="00EF5612">
            <w:pPr>
              <w:jc w:val="center"/>
            </w:pPr>
          </w:p>
          <w:p w:rsidR="00A97053" w:rsidRPr="00246AC3" w:rsidRDefault="00EF5612" w:rsidP="00EF5612">
            <w:pPr>
              <w:jc w:val="center"/>
            </w:pPr>
            <w:r w:rsidRPr="00246AC3"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  <w:p w:rsidR="00A97053" w:rsidRPr="00246AC3" w:rsidRDefault="00A97053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053" w:rsidRPr="00246AC3" w:rsidRDefault="00A97053"/>
        </w:tc>
      </w:tr>
    </w:tbl>
    <w:p w:rsidR="00A97053" w:rsidRPr="00246AC3" w:rsidRDefault="00A97053"/>
    <w:p w:rsidR="00A97053" w:rsidRPr="00246AC3" w:rsidRDefault="00A97053"/>
    <w:sectPr w:rsidR="00A97053" w:rsidRPr="00246AC3" w:rsidSect="00B41BB0">
      <w:footerReference w:type="default" r:id="rId8"/>
      <w:footerReference w:type="first" r:id="rId9"/>
      <w:pgSz w:w="11906" w:h="16838"/>
      <w:pgMar w:top="709" w:right="567" w:bottom="851" w:left="709" w:header="0" w:footer="709" w:gutter="0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0A71" w:rsidRDefault="00260A71">
      <w:r>
        <w:separator/>
      </w:r>
    </w:p>
  </w:endnote>
  <w:endnote w:type="continuationSeparator" w:id="1">
    <w:p w:rsidR="00260A71" w:rsidRDefault="00260A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053" w:rsidRDefault="00CB5AC0">
    <w:pPr>
      <w:pStyle w:val="ad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Frame1" o:spid="_x0000_s4097" type="#_x0000_t202" style="position:absolute;margin-left:-107.05pt;margin-top:.05pt;width:8.05pt;height:9.2pt;z-index:20;visibility:visible;mso-wrap-distance-left:0;mso-wrap-distance-right:0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" o:allowincell="f" stroked="f">
          <v:fill opacity="0"/>
          <v:path arrowok="t"/>
          <v:textbox inset="0,0,0,0">
            <w:txbxContent>
              <w:p w:rsidR="00A97053" w:rsidRDefault="00CB5AC0">
                <w:pPr>
                  <w:pStyle w:val="ad"/>
                  <w:rPr>
                    <w:rStyle w:val="afa"/>
                  </w:rPr>
                </w:pPr>
                <w:r>
                  <w:rPr>
                    <w:rStyle w:val="afa"/>
                  </w:rPr>
                  <w:fldChar w:fldCharType="begin"/>
                </w:r>
                <w:r w:rsidR="00DC6B7B">
                  <w:rPr>
                    <w:rStyle w:val="afa"/>
                  </w:rPr>
                  <w:instrText xml:space="preserve"> PAGE </w:instrText>
                </w:r>
                <w:r>
                  <w:rPr>
                    <w:rStyle w:val="afa"/>
                  </w:rPr>
                  <w:fldChar w:fldCharType="separate"/>
                </w:r>
                <w:r w:rsidR="002D7234">
                  <w:rPr>
                    <w:rStyle w:val="afa"/>
                    <w:noProof/>
                  </w:rPr>
                  <w:t>2</w:t>
                </w:r>
                <w:r>
                  <w:rPr>
                    <w:rStyle w:val="afa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053" w:rsidRDefault="00A9705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0A71" w:rsidRDefault="00260A71">
      <w:r>
        <w:separator/>
      </w:r>
    </w:p>
  </w:footnote>
  <w:footnote w:type="continuationSeparator" w:id="1">
    <w:p w:rsidR="00260A71" w:rsidRDefault="00260A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7429E"/>
    <w:multiLevelType w:val="hybridMultilevel"/>
    <w:tmpl w:val="E8EA0F84"/>
    <w:lvl w:ilvl="0" w:tplc="904A0C5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7B6093F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E1E0EDC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8C3AFDF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8FB46AF8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2860457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0D12EA2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A3FC8E7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9D6A6114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EDB3FF2"/>
    <w:multiLevelType w:val="hybridMultilevel"/>
    <w:tmpl w:val="CCC06A2A"/>
    <w:lvl w:ilvl="0" w:tplc="6D84DB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 w:themeColor="text1"/>
        <w:sz w:val="28"/>
        <w:szCs w:val="28"/>
      </w:rPr>
    </w:lvl>
    <w:lvl w:ilvl="1" w:tplc="26EEDE0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6C80B0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53A622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792C47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4F0E16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24EE4F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FCA0F6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590927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666C7F96"/>
    <w:multiLevelType w:val="multilevel"/>
    <w:tmpl w:val="BE2AC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6DD44F4"/>
    <w:multiLevelType w:val="hybridMultilevel"/>
    <w:tmpl w:val="28629A06"/>
    <w:lvl w:ilvl="0" w:tplc="6D50F4B6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sz w:val="28"/>
        <w:szCs w:val="28"/>
      </w:rPr>
    </w:lvl>
    <w:lvl w:ilvl="1" w:tplc="8EF822C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4A2CC9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2C4D0B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AF0AA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5125A2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156230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C26245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798391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A97053"/>
    <w:rsid w:val="00026098"/>
    <w:rsid w:val="00051C5E"/>
    <w:rsid w:val="000D41EA"/>
    <w:rsid w:val="00112A33"/>
    <w:rsid w:val="001A6DED"/>
    <w:rsid w:val="00246AC3"/>
    <w:rsid w:val="00260A71"/>
    <w:rsid w:val="002D7234"/>
    <w:rsid w:val="002F4A38"/>
    <w:rsid w:val="00355E0D"/>
    <w:rsid w:val="003763B7"/>
    <w:rsid w:val="00387EF2"/>
    <w:rsid w:val="00391F87"/>
    <w:rsid w:val="00461C80"/>
    <w:rsid w:val="004B319F"/>
    <w:rsid w:val="00595D3B"/>
    <w:rsid w:val="005B03E6"/>
    <w:rsid w:val="00611A87"/>
    <w:rsid w:val="006B370F"/>
    <w:rsid w:val="00827673"/>
    <w:rsid w:val="00865FF6"/>
    <w:rsid w:val="008C592D"/>
    <w:rsid w:val="008F02D3"/>
    <w:rsid w:val="008F5813"/>
    <w:rsid w:val="008F6C12"/>
    <w:rsid w:val="00971847"/>
    <w:rsid w:val="00987DC9"/>
    <w:rsid w:val="009A5B74"/>
    <w:rsid w:val="009D66CD"/>
    <w:rsid w:val="00A6554F"/>
    <w:rsid w:val="00A97053"/>
    <w:rsid w:val="00AB0C80"/>
    <w:rsid w:val="00B41BB0"/>
    <w:rsid w:val="00BB385E"/>
    <w:rsid w:val="00BC4FFF"/>
    <w:rsid w:val="00BE175A"/>
    <w:rsid w:val="00BF204F"/>
    <w:rsid w:val="00BF2E6C"/>
    <w:rsid w:val="00CB5AC0"/>
    <w:rsid w:val="00CC002E"/>
    <w:rsid w:val="00D2231A"/>
    <w:rsid w:val="00D866B7"/>
    <w:rsid w:val="00DC6B7B"/>
    <w:rsid w:val="00E07BA1"/>
    <w:rsid w:val="00E23948"/>
    <w:rsid w:val="00E43062"/>
    <w:rsid w:val="00EF5612"/>
    <w:rsid w:val="00F00D7D"/>
    <w:rsid w:val="00F40C30"/>
    <w:rsid w:val="00FB2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FF"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BC4FF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BC4FF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BC4FF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BC4FF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qFormat/>
    <w:rsid w:val="00BC4FFF"/>
    <w:pPr>
      <w:numPr>
        <w:ilvl w:val="4"/>
        <w:numId w:val="1"/>
      </w:numPr>
      <w:spacing w:before="240" w:after="60" w:line="276" w:lineRule="auto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BC4FF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BC4FF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BC4FF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1"/>
    <w:qFormat/>
    <w:rsid w:val="00BC4FFF"/>
    <w:pPr>
      <w:keepNext/>
      <w:keepLines/>
      <w:numPr>
        <w:ilvl w:val="8"/>
        <w:numId w:val="1"/>
      </w:numPr>
      <w:spacing w:before="200" w:line="276" w:lineRule="auto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C4FFF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BC4FFF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BC4FFF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BC4FFF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sid w:val="00BC4FFF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BC4FFF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BC4FF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BC4FFF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sid w:val="00BC4FFF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rsid w:val="00BC4FFF"/>
    <w:pPr>
      <w:ind w:left="720"/>
      <w:contextualSpacing/>
    </w:pPr>
  </w:style>
  <w:style w:type="paragraph" w:styleId="a4">
    <w:name w:val="No Spacing"/>
    <w:qFormat/>
    <w:rsid w:val="00BC4FFF"/>
    <w:rPr>
      <w:rFonts w:ascii="Calibri" w:eastAsia="Calibri" w:hAnsi="Calibri" w:cs="Calibri"/>
      <w:sz w:val="22"/>
      <w:szCs w:val="22"/>
      <w:lang w:val="ru-RU" w:bidi="ar-SA"/>
    </w:rPr>
  </w:style>
  <w:style w:type="paragraph" w:styleId="a5">
    <w:name w:val="Title"/>
    <w:basedOn w:val="a"/>
    <w:next w:val="a"/>
    <w:link w:val="11"/>
    <w:uiPriority w:val="10"/>
    <w:qFormat/>
    <w:rsid w:val="00BC4FFF"/>
    <w:pPr>
      <w:spacing w:before="300" w:after="200"/>
      <w:contextualSpacing/>
    </w:pPr>
    <w:rPr>
      <w:sz w:val="48"/>
      <w:szCs w:val="48"/>
    </w:rPr>
  </w:style>
  <w:style w:type="character" w:customStyle="1" w:styleId="11">
    <w:name w:val="Название Знак1"/>
    <w:link w:val="a5"/>
    <w:uiPriority w:val="10"/>
    <w:rsid w:val="00BC4FFF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C4FFF"/>
    <w:pPr>
      <w:spacing w:before="200" w:after="200"/>
    </w:pPr>
  </w:style>
  <w:style w:type="character" w:customStyle="1" w:styleId="a7">
    <w:name w:val="Подзаголовок Знак"/>
    <w:link w:val="a6"/>
    <w:uiPriority w:val="11"/>
    <w:rsid w:val="00BC4FFF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BC4FFF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BC4FFF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C4FF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C4FFF"/>
    <w:rPr>
      <w:i/>
    </w:rPr>
  </w:style>
  <w:style w:type="character" w:customStyle="1" w:styleId="aa">
    <w:name w:val="Верхний колонтитул Знак"/>
    <w:link w:val="ab"/>
    <w:uiPriority w:val="99"/>
    <w:rsid w:val="00BC4FFF"/>
  </w:style>
  <w:style w:type="character" w:customStyle="1" w:styleId="FooterChar">
    <w:name w:val="Footer Char"/>
    <w:uiPriority w:val="99"/>
    <w:rsid w:val="00BC4FFF"/>
  </w:style>
  <w:style w:type="character" w:customStyle="1" w:styleId="ac">
    <w:name w:val="Нижний колонтитул Знак"/>
    <w:link w:val="ad"/>
    <w:uiPriority w:val="99"/>
    <w:rsid w:val="00BC4FFF"/>
  </w:style>
  <w:style w:type="table" w:styleId="ae">
    <w:name w:val="Table Grid"/>
    <w:uiPriority w:val="59"/>
    <w:rsid w:val="00BC4FF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BC4FF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BC4FF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uiPriority w:val="59"/>
    <w:rsid w:val="00BC4FF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BC4FF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">
    <w:name w:val="Таблица простая 41"/>
    <w:uiPriority w:val="99"/>
    <w:rsid w:val="00BC4FF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0">
    <w:name w:val="Таблица простая 51"/>
    <w:uiPriority w:val="99"/>
    <w:rsid w:val="00BC4FF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BC4FF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BC4FF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BC4FF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BC4FF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BC4FF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BC4FF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BC4FF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rsid w:val="00BC4FF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BC4FF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BC4FF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BC4FF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BC4FF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BC4FF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BC4FF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rsid w:val="00BC4FF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BC4FF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BC4FF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BC4FF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BC4FF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BC4FF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BC4FF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BC4FF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BC4FF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BC4FF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BC4FF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BC4FF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BC4FF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BC4FF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BC4FF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BC4FF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BC4FF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BC4FF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BC4FF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BC4FF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BC4FF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BC4FF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BC4FF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BC4FF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BC4FF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BC4FF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BC4FF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BC4FF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BC4FF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BC4FF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BC4FF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BC4FF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BC4FF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BC4FF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BC4FF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BC4FF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BC4FF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BC4FF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BC4FF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BC4FF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BC4FF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BC4FF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BC4FF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BC4FF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BC4FF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BC4FF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BC4FF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BC4FF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BC4FF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BC4FF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rsid w:val="00BC4FFF"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sid w:val="00BC4FFF"/>
    <w:rPr>
      <w:sz w:val="18"/>
    </w:rPr>
  </w:style>
  <w:style w:type="character" w:styleId="af1">
    <w:name w:val="footnote reference"/>
    <w:uiPriority w:val="99"/>
    <w:unhideWhenUsed/>
    <w:rsid w:val="00BC4FFF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BC4FFF"/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BC4FFF"/>
    <w:rPr>
      <w:sz w:val="20"/>
    </w:rPr>
  </w:style>
  <w:style w:type="character" w:styleId="af4">
    <w:name w:val="endnote reference"/>
    <w:uiPriority w:val="99"/>
    <w:semiHidden/>
    <w:unhideWhenUsed/>
    <w:rsid w:val="00BC4FFF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BC4FFF"/>
    <w:pPr>
      <w:spacing w:after="57"/>
    </w:pPr>
  </w:style>
  <w:style w:type="paragraph" w:styleId="23">
    <w:name w:val="toc 2"/>
    <w:basedOn w:val="a"/>
    <w:next w:val="a"/>
    <w:uiPriority w:val="39"/>
    <w:unhideWhenUsed/>
    <w:rsid w:val="00BC4FFF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BC4FFF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BC4FFF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BC4FFF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BC4FFF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BC4FFF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BC4FFF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BC4FFF"/>
    <w:pPr>
      <w:spacing w:after="57"/>
      <w:ind w:left="2268"/>
    </w:pPr>
  </w:style>
  <w:style w:type="paragraph" w:styleId="af5">
    <w:name w:val="TOC Heading"/>
    <w:uiPriority w:val="39"/>
    <w:unhideWhenUsed/>
    <w:rsid w:val="00BC4FFF"/>
  </w:style>
  <w:style w:type="paragraph" w:styleId="af6">
    <w:name w:val="table of figures"/>
    <w:basedOn w:val="a"/>
    <w:next w:val="a"/>
    <w:uiPriority w:val="99"/>
    <w:unhideWhenUsed/>
    <w:rsid w:val="00BC4FFF"/>
  </w:style>
  <w:style w:type="character" w:customStyle="1" w:styleId="WW8Num1z0">
    <w:name w:val="WW8Num1z0"/>
    <w:qFormat/>
    <w:rsid w:val="00BC4FFF"/>
    <w:rPr>
      <w:rFonts w:ascii="Symbol" w:hAnsi="Symbol" w:cs="Symbol"/>
    </w:rPr>
  </w:style>
  <w:style w:type="character" w:customStyle="1" w:styleId="WW8Num1z1">
    <w:name w:val="WW8Num1z1"/>
    <w:qFormat/>
    <w:rsid w:val="00BC4FFF"/>
    <w:rPr>
      <w:rFonts w:ascii="Courier New" w:hAnsi="Courier New" w:cs="Courier New"/>
    </w:rPr>
  </w:style>
  <w:style w:type="character" w:customStyle="1" w:styleId="WW8Num1z2">
    <w:name w:val="WW8Num1z2"/>
    <w:qFormat/>
    <w:rsid w:val="00BC4FFF"/>
    <w:rPr>
      <w:rFonts w:ascii="Wingdings" w:hAnsi="Wingdings" w:cs="Wingdings"/>
    </w:rPr>
  </w:style>
  <w:style w:type="character" w:customStyle="1" w:styleId="WW8Num2z0">
    <w:name w:val="WW8Num2z0"/>
    <w:qFormat/>
    <w:rsid w:val="00BC4FFF"/>
    <w:rPr>
      <w:rFonts w:ascii="Symbol" w:hAnsi="Symbol" w:cs="Symbol"/>
      <w:color w:val="000000"/>
    </w:rPr>
  </w:style>
  <w:style w:type="character" w:customStyle="1" w:styleId="WW8Num2z1">
    <w:name w:val="WW8Num2z1"/>
    <w:qFormat/>
    <w:rsid w:val="00BC4FFF"/>
    <w:rPr>
      <w:rFonts w:ascii="Courier New" w:hAnsi="Courier New" w:cs="Courier New"/>
    </w:rPr>
  </w:style>
  <w:style w:type="character" w:customStyle="1" w:styleId="WW8Num2z2">
    <w:name w:val="WW8Num2z2"/>
    <w:qFormat/>
    <w:rsid w:val="00BC4FFF"/>
    <w:rPr>
      <w:rFonts w:ascii="Wingdings" w:hAnsi="Wingdings" w:cs="Wingdings"/>
    </w:rPr>
  </w:style>
  <w:style w:type="character" w:customStyle="1" w:styleId="WW8Num2z3">
    <w:name w:val="WW8Num2z3"/>
    <w:qFormat/>
    <w:rsid w:val="00BC4FFF"/>
    <w:rPr>
      <w:rFonts w:ascii="Symbol" w:hAnsi="Symbol" w:cs="Symbol"/>
    </w:rPr>
  </w:style>
  <w:style w:type="character" w:customStyle="1" w:styleId="WW8Num3z0">
    <w:name w:val="WW8Num3z0"/>
    <w:qFormat/>
    <w:rsid w:val="00BC4FFF"/>
    <w:rPr>
      <w:rFonts w:ascii="Symbol" w:hAnsi="Symbol" w:cs="Symbol"/>
      <w:color w:val="0000FF"/>
      <w:sz w:val="28"/>
      <w:szCs w:val="28"/>
    </w:rPr>
  </w:style>
  <w:style w:type="character" w:customStyle="1" w:styleId="WW8Num3z1">
    <w:name w:val="WW8Num3z1"/>
    <w:qFormat/>
    <w:rsid w:val="00BC4FFF"/>
    <w:rPr>
      <w:rFonts w:ascii="Courier New" w:hAnsi="Courier New" w:cs="Courier New"/>
    </w:rPr>
  </w:style>
  <w:style w:type="character" w:customStyle="1" w:styleId="WW8Num3z2">
    <w:name w:val="WW8Num3z2"/>
    <w:qFormat/>
    <w:rsid w:val="00BC4FFF"/>
    <w:rPr>
      <w:rFonts w:ascii="Wingdings" w:hAnsi="Wingdings" w:cs="Wingdings"/>
    </w:rPr>
  </w:style>
  <w:style w:type="character" w:customStyle="1" w:styleId="WW8Num4z0">
    <w:name w:val="WW8Num4z0"/>
    <w:qFormat/>
    <w:rsid w:val="00BC4FFF"/>
    <w:rPr>
      <w:rFonts w:ascii="Symbol" w:hAnsi="Symbol" w:cs="Symbol"/>
    </w:rPr>
  </w:style>
  <w:style w:type="character" w:customStyle="1" w:styleId="WW8Num4z1">
    <w:name w:val="WW8Num4z1"/>
    <w:qFormat/>
    <w:rsid w:val="00BC4FFF"/>
    <w:rPr>
      <w:rFonts w:ascii="Courier New" w:hAnsi="Courier New" w:cs="Courier New"/>
    </w:rPr>
  </w:style>
  <w:style w:type="character" w:customStyle="1" w:styleId="WW8Num4z2">
    <w:name w:val="WW8Num4z2"/>
    <w:qFormat/>
    <w:rsid w:val="00BC4FFF"/>
    <w:rPr>
      <w:rFonts w:ascii="Wingdings" w:hAnsi="Wingdings" w:cs="Wingdings"/>
    </w:rPr>
  </w:style>
  <w:style w:type="character" w:customStyle="1" w:styleId="WW8Num5z0">
    <w:name w:val="WW8Num5z0"/>
    <w:qFormat/>
    <w:rsid w:val="00BC4FFF"/>
  </w:style>
  <w:style w:type="character" w:customStyle="1" w:styleId="WW8Num5z1">
    <w:name w:val="WW8Num5z1"/>
    <w:qFormat/>
    <w:rsid w:val="00BC4FFF"/>
  </w:style>
  <w:style w:type="character" w:customStyle="1" w:styleId="WW8Num5z2">
    <w:name w:val="WW8Num5z2"/>
    <w:qFormat/>
    <w:rsid w:val="00BC4FFF"/>
  </w:style>
  <w:style w:type="character" w:customStyle="1" w:styleId="WW8Num5z3">
    <w:name w:val="WW8Num5z3"/>
    <w:qFormat/>
    <w:rsid w:val="00BC4FFF"/>
  </w:style>
  <w:style w:type="character" w:customStyle="1" w:styleId="WW8Num5z4">
    <w:name w:val="WW8Num5z4"/>
    <w:qFormat/>
    <w:rsid w:val="00BC4FFF"/>
  </w:style>
  <w:style w:type="character" w:customStyle="1" w:styleId="WW8Num5z5">
    <w:name w:val="WW8Num5z5"/>
    <w:qFormat/>
    <w:rsid w:val="00BC4FFF"/>
  </w:style>
  <w:style w:type="character" w:customStyle="1" w:styleId="WW8Num5z6">
    <w:name w:val="WW8Num5z6"/>
    <w:qFormat/>
    <w:rsid w:val="00BC4FFF"/>
  </w:style>
  <w:style w:type="character" w:customStyle="1" w:styleId="WW8Num5z7">
    <w:name w:val="WW8Num5z7"/>
    <w:qFormat/>
    <w:rsid w:val="00BC4FFF"/>
  </w:style>
  <w:style w:type="character" w:customStyle="1" w:styleId="WW8Num5z8">
    <w:name w:val="WW8Num5z8"/>
    <w:qFormat/>
    <w:rsid w:val="00BC4FFF"/>
  </w:style>
  <w:style w:type="character" w:customStyle="1" w:styleId="WW8Num6z0">
    <w:name w:val="WW8Num6z0"/>
    <w:qFormat/>
    <w:rsid w:val="00BC4FFF"/>
    <w:rPr>
      <w:rFonts w:ascii="Symbol" w:hAnsi="Symbol" w:cs="Symbol"/>
    </w:rPr>
  </w:style>
  <w:style w:type="character" w:customStyle="1" w:styleId="WW8Num6z1">
    <w:name w:val="WW8Num6z1"/>
    <w:qFormat/>
    <w:rsid w:val="00BC4FFF"/>
    <w:rPr>
      <w:rFonts w:ascii="Courier New" w:hAnsi="Courier New" w:cs="Courier New"/>
    </w:rPr>
  </w:style>
  <w:style w:type="character" w:customStyle="1" w:styleId="WW8Num6z2">
    <w:name w:val="WW8Num6z2"/>
    <w:qFormat/>
    <w:rsid w:val="00BC4FFF"/>
    <w:rPr>
      <w:rFonts w:ascii="Wingdings" w:hAnsi="Wingdings" w:cs="Wingdings"/>
    </w:rPr>
  </w:style>
  <w:style w:type="character" w:customStyle="1" w:styleId="WW8Num7z0">
    <w:name w:val="WW8Num7z0"/>
    <w:qFormat/>
    <w:rsid w:val="00BC4FFF"/>
    <w:rPr>
      <w:rFonts w:ascii="Symbol" w:hAnsi="Symbol" w:cs="Symbol"/>
    </w:rPr>
  </w:style>
  <w:style w:type="character" w:customStyle="1" w:styleId="WW8Num7z1">
    <w:name w:val="WW8Num7z1"/>
    <w:qFormat/>
    <w:rsid w:val="00BC4FFF"/>
    <w:rPr>
      <w:rFonts w:ascii="Courier New" w:hAnsi="Courier New" w:cs="Courier New"/>
    </w:rPr>
  </w:style>
  <w:style w:type="character" w:customStyle="1" w:styleId="WW8Num7z2">
    <w:name w:val="WW8Num7z2"/>
    <w:qFormat/>
    <w:rsid w:val="00BC4FFF"/>
    <w:rPr>
      <w:rFonts w:ascii="Wingdings" w:hAnsi="Wingdings" w:cs="Wingdings"/>
    </w:rPr>
  </w:style>
  <w:style w:type="character" w:customStyle="1" w:styleId="WW8Num8z0">
    <w:name w:val="WW8Num8z0"/>
    <w:qFormat/>
    <w:rsid w:val="00BC4FFF"/>
    <w:rPr>
      <w:rFonts w:ascii="Symbol" w:hAnsi="Symbol" w:cs="Symbol"/>
    </w:rPr>
  </w:style>
  <w:style w:type="character" w:customStyle="1" w:styleId="WW8Num8z1">
    <w:name w:val="WW8Num8z1"/>
    <w:qFormat/>
    <w:rsid w:val="00BC4FFF"/>
    <w:rPr>
      <w:rFonts w:ascii="Courier New" w:hAnsi="Courier New" w:cs="Courier New"/>
    </w:rPr>
  </w:style>
  <w:style w:type="character" w:customStyle="1" w:styleId="WW8Num8z2">
    <w:name w:val="WW8Num8z2"/>
    <w:qFormat/>
    <w:rsid w:val="00BC4FFF"/>
    <w:rPr>
      <w:rFonts w:ascii="Wingdings" w:hAnsi="Wingdings" w:cs="Wingdings"/>
    </w:rPr>
  </w:style>
  <w:style w:type="character" w:customStyle="1" w:styleId="WW8Num9z0">
    <w:name w:val="WW8Num9z0"/>
    <w:qFormat/>
    <w:rsid w:val="00BC4FFF"/>
    <w:rPr>
      <w:rFonts w:ascii="Symbol" w:hAnsi="Symbol" w:cs="Symbol"/>
    </w:rPr>
  </w:style>
  <w:style w:type="character" w:customStyle="1" w:styleId="WW8Num9z1">
    <w:name w:val="WW8Num9z1"/>
    <w:qFormat/>
    <w:rsid w:val="00BC4FFF"/>
    <w:rPr>
      <w:rFonts w:ascii="Courier New" w:hAnsi="Courier New" w:cs="Courier New"/>
    </w:rPr>
  </w:style>
  <w:style w:type="character" w:customStyle="1" w:styleId="WW8Num9z2">
    <w:name w:val="WW8Num9z2"/>
    <w:qFormat/>
    <w:rsid w:val="00BC4FFF"/>
    <w:rPr>
      <w:rFonts w:ascii="Wingdings" w:hAnsi="Wingdings" w:cs="Wingdings"/>
    </w:rPr>
  </w:style>
  <w:style w:type="character" w:customStyle="1" w:styleId="WW8Num10z0">
    <w:name w:val="WW8Num10z0"/>
    <w:qFormat/>
    <w:rsid w:val="00BC4FFF"/>
  </w:style>
  <w:style w:type="character" w:customStyle="1" w:styleId="WW8Num10z1">
    <w:name w:val="WW8Num10z1"/>
    <w:qFormat/>
    <w:rsid w:val="00BC4FFF"/>
  </w:style>
  <w:style w:type="character" w:customStyle="1" w:styleId="WW8Num10z2">
    <w:name w:val="WW8Num10z2"/>
    <w:qFormat/>
    <w:rsid w:val="00BC4FFF"/>
  </w:style>
  <w:style w:type="character" w:customStyle="1" w:styleId="WW8Num10z3">
    <w:name w:val="WW8Num10z3"/>
    <w:qFormat/>
    <w:rsid w:val="00BC4FFF"/>
  </w:style>
  <w:style w:type="character" w:customStyle="1" w:styleId="WW8Num10z4">
    <w:name w:val="WW8Num10z4"/>
    <w:qFormat/>
    <w:rsid w:val="00BC4FFF"/>
  </w:style>
  <w:style w:type="character" w:customStyle="1" w:styleId="WW8Num10z5">
    <w:name w:val="WW8Num10z5"/>
    <w:qFormat/>
    <w:rsid w:val="00BC4FFF"/>
  </w:style>
  <w:style w:type="character" w:customStyle="1" w:styleId="WW8Num10z6">
    <w:name w:val="WW8Num10z6"/>
    <w:qFormat/>
    <w:rsid w:val="00BC4FFF"/>
  </w:style>
  <w:style w:type="character" w:customStyle="1" w:styleId="WW8Num10z7">
    <w:name w:val="WW8Num10z7"/>
    <w:qFormat/>
    <w:rsid w:val="00BC4FFF"/>
  </w:style>
  <w:style w:type="character" w:customStyle="1" w:styleId="WW8Num10z8">
    <w:name w:val="WW8Num10z8"/>
    <w:qFormat/>
    <w:rsid w:val="00BC4FFF"/>
  </w:style>
  <w:style w:type="character" w:customStyle="1" w:styleId="WW8Num11z0">
    <w:name w:val="WW8Num11z0"/>
    <w:qFormat/>
    <w:rsid w:val="00BC4FFF"/>
    <w:rPr>
      <w:rFonts w:ascii="Symbol" w:hAnsi="Symbol" w:cs="Symbol"/>
    </w:rPr>
  </w:style>
  <w:style w:type="character" w:customStyle="1" w:styleId="WW8Num11z1">
    <w:name w:val="WW8Num11z1"/>
    <w:qFormat/>
    <w:rsid w:val="00BC4FFF"/>
    <w:rPr>
      <w:rFonts w:ascii="Courier New" w:hAnsi="Courier New" w:cs="Courier New"/>
    </w:rPr>
  </w:style>
  <w:style w:type="character" w:customStyle="1" w:styleId="WW8Num11z2">
    <w:name w:val="WW8Num11z2"/>
    <w:qFormat/>
    <w:rsid w:val="00BC4FFF"/>
    <w:rPr>
      <w:rFonts w:ascii="Wingdings" w:hAnsi="Wingdings" w:cs="Wingdings"/>
    </w:rPr>
  </w:style>
  <w:style w:type="character" w:customStyle="1" w:styleId="WW8Num12z0">
    <w:name w:val="WW8Num12z0"/>
    <w:qFormat/>
    <w:rsid w:val="00BC4FFF"/>
    <w:rPr>
      <w:rFonts w:ascii="Symbol" w:hAnsi="Symbol" w:cs="Symbol"/>
      <w:color w:val="000000"/>
    </w:rPr>
  </w:style>
  <w:style w:type="character" w:customStyle="1" w:styleId="WW8Num12z1">
    <w:name w:val="WW8Num12z1"/>
    <w:qFormat/>
    <w:rsid w:val="00BC4FFF"/>
    <w:rPr>
      <w:rFonts w:ascii="Courier New" w:hAnsi="Courier New" w:cs="Courier New"/>
    </w:rPr>
  </w:style>
  <w:style w:type="character" w:customStyle="1" w:styleId="WW8Num12z2">
    <w:name w:val="WW8Num12z2"/>
    <w:qFormat/>
    <w:rsid w:val="00BC4FFF"/>
    <w:rPr>
      <w:rFonts w:ascii="Wingdings" w:hAnsi="Wingdings" w:cs="Wingdings"/>
    </w:rPr>
  </w:style>
  <w:style w:type="character" w:customStyle="1" w:styleId="WW8Num12z3">
    <w:name w:val="WW8Num12z3"/>
    <w:qFormat/>
    <w:rsid w:val="00BC4FFF"/>
    <w:rPr>
      <w:rFonts w:ascii="Symbol" w:hAnsi="Symbol" w:cs="Symbol"/>
    </w:rPr>
  </w:style>
  <w:style w:type="character" w:customStyle="1" w:styleId="WW8Num13z0">
    <w:name w:val="WW8Num13z0"/>
    <w:qFormat/>
    <w:rsid w:val="00BC4FFF"/>
    <w:rPr>
      <w:rFonts w:ascii="Symbol" w:hAnsi="Symbol" w:cs="Symbol"/>
    </w:rPr>
  </w:style>
  <w:style w:type="character" w:customStyle="1" w:styleId="WW8Num13z1">
    <w:name w:val="WW8Num13z1"/>
    <w:qFormat/>
    <w:rsid w:val="00BC4FFF"/>
    <w:rPr>
      <w:rFonts w:ascii="Courier New" w:hAnsi="Courier New" w:cs="Courier New"/>
    </w:rPr>
  </w:style>
  <w:style w:type="character" w:customStyle="1" w:styleId="WW8Num13z2">
    <w:name w:val="WW8Num13z2"/>
    <w:qFormat/>
    <w:rsid w:val="00BC4FFF"/>
    <w:rPr>
      <w:rFonts w:ascii="Wingdings" w:hAnsi="Wingdings" w:cs="Wingdings"/>
    </w:rPr>
  </w:style>
  <w:style w:type="character" w:customStyle="1" w:styleId="WW8Num14z0">
    <w:name w:val="WW8Num14z0"/>
    <w:qFormat/>
    <w:rsid w:val="00BC4FFF"/>
    <w:rPr>
      <w:rFonts w:ascii="Symbol" w:hAnsi="Symbol" w:cs="Symbol"/>
    </w:rPr>
  </w:style>
  <w:style w:type="character" w:customStyle="1" w:styleId="WW8Num14z1">
    <w:name w:val="WW8Num14z1"/>
    <w:qFormat/>
    <w:rsid w:val="00BC4FFF"/>
    <w:rPr>
      <w:rFonts w:ascii="Courier New" w:hAnsi="Courier New" w:cs="Courier New"/>
    </w:rPr>
  </w:style>
  <w:style w:type="character" w:customStyle="1" w:styleId="WW8Num14z2">
    <w:name w:val="WW8Num14z2"/>
    <w:qFormat/>
    <w:rsid w:val="00BC4FFF"/>
    <w:rPr>
      <w:rFonts w:ascii="Wingdings" w:hAnsi="Wingdings" w:cs="Wingdings"/>
    </w:rPr>
  </w:style>
  <w:style w:type="character" w:customStyle="1" w:styleId="WW8Num15z0">
    <w:name w:val="WW8Num15z0"/>
    <w:qFormat/>
    <w:rsid w:val="00BC4FFF"/>
    <w:rPr>
      <w:rFonts w:ascii="Symbol" w:hAnsi="Symbol" w:cs="Symbol"/>
      <w:sz w:val="28"/>
      <w:szCs w:val="28"/>
    </w:rPr>
  </w:style>
  <w:style w:type="character" w:customStyle="1" w:styleId="WW8Num15z1">
    <w:name w:val="WW8Num15z1"/>
    <w:qFormat/>
    <w:rsid w:val="00BC4FFF"/>
    <w:rPr>
      <w:rFonts w:ascii="Courier New" w:hAnsi="Courier New" w:cs="Courier New"/>
    </w:rPr>
  </w:style>
  <w:style w:type="character" w:customStyle="1" w:styleId="WW8Num15z2">
    <w:name w:val="WW8Num15z2"/>
    <w:qFormat/>
    <w:rsid w:val="00BC4FFF"/>
    <w:rPr>
      <w:rFonts w:ascii="Wingdings" w:hAnsi="Wingdings" w:cs="Wingdings"/>
    </w:rPr>
  </w:style>
  <w:style w:type="character" w:customStyle="1" w:styleId="WW8Num16z0">
    <w:name w:val="WW8Num16z0"/>
    <w:qFormat/>
    <w:rsid w:val="00BC4FFF"/>
    <w:rPr>
      <w:rFonts w:ascii="Symbol" w:hAnsi="Symbol" w:cs="Symbol"/>
    </w:rPr>
  </w:style>
  <w:style w:type="character" w:customStyle="1" w:styleId="WW8Num16z1">
    <w:name w:val="WW8Num16z1"/>
    <w:qFormat/>
    <w:rsid w:val="00BC4FFF"/>
    <w:rPr>
      <w:rFonts w:ascii="Courier New" w:hAnsi="Courier New" w:cs="Courier New"/>
    </w:rPr>
  </w:style>
  <w:style w:type="character" w:customStyle="1" w:styleId="WW8Num16z2">
    <w:name w:val="WW8Num16z2"/>
    <w:qFormat/>
    <w:rsid w:val="00BC4FFF"/>
    <w:rPr>
      <w:rFonts w:ascii="Wingdings" w:hAnsi="Wingdings" w:cs="Wingdings"/>
    </w:rPr>
  </w:style>
  <w:style w:type="character" w:customStyle="1" w:styleId="WW8Num17z0">
    <w:name w:val="WW8Num17z0"/>
    <w:qFormat/>
    <w:rsid w:val="00BC4FFF"/>
    <w:rPr>
      <w:rFonts w:ascii="Symbol" w:hAnsi="Symbol" w:cs="Symbol"/>
    </w:rPr>
  </w:style>
  <w:style w:type="character" w:customStyle="1" w:styleId="WW8Num17z1">
    <w:name w:val="WW8Num17z1"/>
    <w:qFormat/>
    <w:rsid w:val="00BC4FFF"/>
    <w:rPr>
      <w:rFonts w:ascii="Courier New" w:hAnsi="Courier New" w:cs="Courier New"/>
    </w:rPr>
  </w:style>
  <w:style w:type="character" w:customStyle="1" w:styleId="WW8Num17z2">
    <w:name w:val="WW8Num17z2"/>
    <w:qFormat/>
    <w:rsid w:val="00BC4FFF"/>
    <w:rPr>
      <w:rFonts w:ascii="Wingdings" w:hAnsi="Wingdings" w:cs="Wingdings"/>
    </w:rPr>
  </w:style>
  <w:style w:type="character" w:customStyle="1" w:styleId="WW8Num18z0">
    <w:name w:val="WW8Num18z0"/>
    <w:qFormat/>
    <w:rsid w:val="00BC4FFF"/>
    <w:rPr>
      <w:rFonts w:ascii="Symbol" w:hAnsi="Symbol" w:cs="Symbol"/>
    </w:rPr>
  </w:style>
  <w:style w:type="character" w:customStyle="1" w:styleId="WW8Num18z1">
    <w:name w:val="WW8Num18z1"/>
    <w:qFormat/>
    <w:rsid w:val="00BC4FFF"/>
    <w:rPr>
      <w:rFonts w:ascii="Courier New" w:hAnsi="Courier New" w:cs="Courier New"/>
    </w:rPr>
  </w:style>
  <w:style w:type="character" w:customStyle="1" w:styleId="WW8Num18z2">
    <w:name w:val="WW8Num18z2"/>
    <w:qFormat/>
    <w:rsid w:val="00BC4FFF"/>
    <w:rPr>
      <w:rFonts w:ascii="Wingdings" w:hAnsi="Wingdings" w:cs="Wingdings"/>
    </w:rPr>
  </w:style>
  <w:style w:type="character" w:customStyle="1" w:styleId="WW8Num19z0">
    <w:name w:val="WW8Num19z0"/>
    <w:qFormat/>
    <w:rsid w:val="00BC4FFF"/>
    <w:rPr>
      <w:rFonts w:ascii="Symbol" w:hAnsi="Symbol" w:cs="Symbol"/>
      <w:b/>
      <w:i w:val="0"/>
    </w:rPr>
  </w:style>
  <w:style w:type="character" w:customStyle="1" w:styleId="WW8Num19z1">
    <w:name w:val="WW8Num19z1"/>
    <w:qFormat/>
    <w:rsid w:val="00BC4FFF"/>
    <w:rPr>
      <w:b/>
      <w:i w:val="0"/>
    </w:rPr>
  </w:style>
  <w:style w:type="character" w:customStyle="1" w:styleId="WW8Num19z2">
    <w:name w:val="WW8Num19z2"/>
    <w:qFormat/>
    <w:rsid w:val="00BC4FFF"/>
  </w:style>
  <w:style w:type="character" w:customStyle="1" w:styleId="WW8Num19z3">
    <w:name w:val="WW8Num19z3"/>
    <w:qFormat/>
    <w:rsid w:val="00BC4FFF"/>
  </w:style>
  <w:style w:type="character" w:customStyle="1" w:styleId="WW8Num19z4">
    <w:name w:val="WW8Num19z4"/>
    <w:qFormat/>
    <w:rsid w:val="00BC4FFF"/>
  </w:style>
  <w:style w:type="character" w:customStyle="1" w:styleId="WW8Num19z5">
    <w:name w:val="WW8Num19z5"/>
    <w:qFormat/>
    <w:rsid w:val="00BC4FFF"/>
  </w:style>
  <w:style w:type="character" w:customStyle="1" w:styleId="WW8Num19z6">
    <w:name w:val="WW8Num19z6"/>
    <w:qFormat/>
    <w:rsid w:val="00BC4FFF"/>
  </w:style>
  <w:style w:type="character" w:customStyle="1" w:styleId="WW8Num19z7">
    <w:name w:val="WW8Num19z7"/>
    <w:qFormat/>
    <w:rsid w:val="00BC4FFF"/>
  </w:style>
  <w:style w:type="character" w:customStyle="1" w:styleId="WW8Num19z8">
    <w:name w:val="WW8Num19z8"/>
    <w:qFormat/>
    <w:rsid w:val="00BC4FFF"/>
  </w:style>
  <w:style w:type="character" w:customStyle="1" w:styleId="WW8Num20z0">
    <w:name w:val="WW8Num20z0"/>
    <w:qFormat/>
    <w:rsid w:val="00BC4FFF"/>
    <w:rPr>
      <w:rFonts w:ascii="Symbol" w:hAnsi="Symbol" w:cs="Symbol"/>
    </w:rPr>
  </w:style>
  <w:style w:type="character" w:customStyle="1" w:styleId="WW8Num20z1">
    <w:name w:val="WW8Num20z1"/>
    <w:qFormat/>
    <w:rsid w:val="00BC4FFF"/>
    <w:rPr>
      <w:rFonts w:ascii="Courier New" w:hAnsi="Courier New" w:cs="Courier New"/>
    </w:rPr>
  </w:style>
  <w:style w:type="character" w:customStyle="1" w:styleId="WW8Num20z2">
    <w:name w:val="WW8Num20z2"/>
    <w:qFormat/>
    <w:rsid w:val="00BC4FFF"/>
    <w:rPr>
      <w:rFonts w:ascii="Wingdings" w:hAnsi="Wingdings" w:cs="Wingdings"/>
    </w:rPr>
  </w:style>
  <w:style w:type="character" w:customStyle="1" w:styleId="WW8Num21z0">
    <w:name w:val="WW8Num21z0"/>
    <w:qFormat/>
    <w:rsid w:val="00BC4FFF"/>
    <w:rPr>
      <w:rFonts w:ascii="Symbol" w:hAnsi="Symbol" w:cs="Symbol"/>
    </w:rPr>
  </w:style>
  <w:style w:type="character" w:customStyle="1" w:styleId="WW8Num21z1">
    <w:name w:val="WW8Num21z1"/>
    <w:qFormat/>
    <w:rsid w:val="00BC4FFF"/>
    <w:rPr>
      <w:rFonts w:ascii="Courier New" w:hAnsi="Courier New" w:cs="Courier New"/>
    </w:rPr>
  </w:style>
  <w:style w:type="character" w:customStyle="1" w:styleId="WW8Num21z2">
    <w:name w:val="WW8Num21z2"/>
    <w:qFormat/>
    <w:rsid w:val="00BC4FFF"/>
    <w:rPr>
      <w:rFonts w:ascii="Wingdings" w:hAnsi="Wingdings" w:cs="Wingdings"/>
    </w:rPr>
  </w:style>
  <w:style w:type="character" w:customStyle="1" w:styleId="WW8Num22z0">
    <w:name w:val="WW8Num22z0"/>
    <w:qFormat/>
    <w:rsid w:val="00BC4FFF"/>
    <w:rPr>
      <w:rFonts w:ascii="Symbol" w:hAnsi="Symbol" w:cs="Symbol"/>
    </w:rPr>
  </w:style>
  <w:style w:type="character" w:customStyle="1" w:styleId="WW8Num22z1">
    <w:name w:val="WW8Num22z1"/>
    <w:qFormat/>
    <w:rsid w:val="00BC4FFF"/>
    <w:rPr>
      <w:rFonts w:ascii="Courier New" w:hAnsi="Courier New" w:cs="Courier New"/>
    </w:rPr>
  </w:style>
  <w:style w:type="character" w:customStyle="1" w:styleId="WW8Num22z2">
    <w:name w:val="WW8Num22z2"/>
    <w:qFormat/>
    <w:rsid w:val="00BC4FFF"/>
    <w:rPr>
      <w:rFonts w:ascii="Wingdings" w:hAnsi="Wingdings" w:cs="Wingdings"/>
    </w:rPr>
  </w:style>
  <w:style w:type="character" w:customStyle="1" w:styleId="WW8Num23z0">
    <w:name w:val="WW8Num23z0"/>
    <w:qFormat/>
    <w:rsid w:val="00BC4FFF"/>
    <w:rPr>
      <w:rFonts w:ascii="Symbol" w:hAnsi="Symbol" w:cs="Symbol"/>
    </w:rPr>
  </w:style>
  <w:style w:type="character" w:customStyle="1" w:styleId="WW8Num23z1">
    <w:name w:val="WW8Num23z1"/>
    <w:qFormat/>
    <w:rsid w:val="00BC4FFF"/>
    <w:rPr>
      <w:rFonts w:ascii="Courier New" w:hAnsi="Courier New" w:cs="Courier New"/>
    </w:rPr>
  </w:style>
  <w:style w:type="character" w:customStyle="1" w:styleId="WW8Num23z2">
    <w:name w:val="WW8Num23z2"/>
    <w:qFormat/>
    <w:rsid w:val="00BC4FFF"/>
    <w:rPr>
      <w:rFonts w:ascii="Wingdings" w:hAnsi="Wingdings" w:cs="Wingdings"/>
    </w:rPr>
  </w:style>
  <w:style w:type="character" w:customStyle="1" w:styleId="92">
    <w:name w:val="Заголовок 9 Знак"/>
    <w:qFormat/>
    <w:rsid w:val="00BC4FFF"/>
    <w:rPr>
      <w:rFonts w:ascii="Cambria" w:hAnsi="Cambria" w:cs="Cambria"/>
      <w:i/>
      <w:iCs/>
      <w:color w:val="404040"/>
      <w:lang w:val="ru-RU" w:bidi="ar-SA"/>
    </w:rPr>
  </w:style>
  <w:style w:type="character" w:customStyle="1" w:styleId="af7">
    <w:name w:val="Название Знак"/>
    <w:qFormat/>
    <w:rsid w:val="00BC4FFF"/>
    <w:rPr>
      <w:b/>
      <w:sz w:val="28"/>
      <w:lang w:val="ru-RU" w:bidi="ar-SA"/>
    </w:rPr>
  </w:style>
  <w:style w:type="character" w:customStyle="1" w:styleId="af8">
    <w:name w:val="Основной текст Знак"/>
    <w:qFormat/>
    <w:rsid w:val="00BC4FFF"/>
    <w:rPr>
      <w:sz w:val="28"/>
      <w:lang w:val="ru-RU" w:bidi="ar-SA"/>
    </w:rPr>
  </w:style>
  <w:style w:type="character" w:styleId="af9">
    <w:name w:val="Hyperlink"/>
    <w:rsid w:val="00BC4FFF"/>
    <w:rPr>
      <w:color w:val="0000FF"/>
      <w:u w:val="single"/>
    </w:rPr>
  </w:style>
  <w:style w:type="character" w:customStyle="1" w:styleId="52">
    <w:name w:val="Заголовок 5 Знак"/>
    <w:qFormat/>
    <w:rsid w:val="00BC4FFF"/>
    <w:rPr>
      <w:rFonts w:ascii="Calibri" w:hAnsi="Calibri" w:cs="Calibri"/>
      <w:b/>
      <w:bCs/>
      <w:i/>
      <w:iCs/>
      <w:sz w:val="26"/>
      <w:szCs w:val="26"/>
      <w:lang w:val="ru-RU" w:bidi="ar-SA"/>
    </w:rPr>
  </w:style>
  <w:style w:type="character" w:customStyle="1" w:styleId="24">
    <w:name w:val="Основной текст 2 Знак"/>
    <w:qFormat/>
    <w:rsid w:val="00BC4FFF"/>
    <w:rPr>
      <w:lang w:val="ru-RU" w:bidi="ar-SA"/>
    </w:rPr>
  </w:style>
  <w:style w:type="character" w:styleId="afa">
    <w:name w:val="page number"/>
    <w:basedOn w:val="a0"/>
    <w:rsid w:val="00BC4FFF"/>
  </w:style>
  <w:style w:type="paragraph" w:customStyle="1" w:styleId="Heading">
    <w:name w:val="Heading"/>
    <w:basedOn w:val="a"/>
    <w:next w:val="afb"/>
    <w:qFormat/>
    <w:rsid w:val="00BC4FFF"/>
    <w:pPr>
      <w:jc w:val="center"/>
    </w:pPr>
    <w:rPr>
      <w:b/>
      <w:sz w:val="28"/>
      <w:szCs w:val="20"/>
    </w:rPr>
  </w:style>
  <w:style w:type="paragraph" w:styleId="afb">
    <w:name w:val="Body Text"/>
    <w:basedOn w:val="a"/>
    <w:rsid w:val="00BC4FFF"/>
    <w:rPr>
      <w:sz w:val="28"/>
      <w:szCs w:val="20"/>
    </w:rPr>
  </w:style>
  <w:style w:type="paragraph" w:styleId="afc">
    <w:name w:val="List"/>
    <w:basedOn w:val="afb"/>
    <w:rsid w:val="00BC4FFF"/>
  </w:style>
  <w:style w:type="paragraph" w:styleId="afd">
    <w:name w:val="caption"/>
    <w:basedOn w:val="a"/>
    <w:qFormat/>
    <w:rsid w:val="00BC4FF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BC4FFF"/>
    <w:pPr>
      <w:suppressLineNumbers/>
    </w:pPr>
  </w:style>
  <w:style w:type="paragraph" w:styleId="25">
    <w:name w:val="Body Text 2"/>
    <w:basedOn w:val="a"/>
    <w:qFormat/>
    <w:rsid w:val="00BC4FFF"/>
    <w:pPr>
      <w:spacing w:after="120" w:line="480" w:lineRule="auto"/>
    </w:pPr>
    <w:rPr>
      <w:sz w:val="20"/>
      <w:szCs w:val="20"/>
    </w:rPr>
  </w:style>
  <w:style w:type="paragraph" w:customStyle="1" w:styleId="HeaderandFooter">
    <w:name w:val="Header and Footer"/>
    <w:basedOn w:val="a"/>
    <w:qFormat/>
    <w:rsid w:val="00BC4FFF"/>
    <w:pPr>
      <w:suppressLineNumbers/>
      <w:tabs>
        <w:tab w:val="center" w:pos="4819"/>
        <w:tab w:val="right" w:pos="9638"/>
      </w:tabs>
    </w:pPr>
  </w:style>
  <w:style w:type="paragraph" w:styleId="ad">
    <w:name w:val="footer"/>
    <w:basedOn w:val="a"/>
    <w:link w:val="ac"/>
    <w:rsid w:val="00BC4FFF"/>
    <w:pPr>
      <w:tabs>
        <w:tab w:val="center" w:pos="4677"/>
        <w:tab w:val="right" w:pos="9355"/>
      </w:tabs>
    </w:pPr>
    <w:rPr>
      <w:sz w:val="16"/>
    </w:rPr>
  </w:style>
  <w:style w:type="paragraph" w:styleId="afe">
    <w:name w:val="Document Map"/>
    <w:basedOn w:val="a"/>
    <w:qFormat/>
    <w:rsid w:val="00BC4FF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b">
    <w:name w:val="header"/>
    <w:basedOn w:val="a"/>
    <w:link w:val="aa"/>
    <w:rsid w:val="00BC4FFF"/>
    <w:pPr>
      <w:tabs>
        <w:tab w:val="center" w:pos="4677"/>
        <w:tab w:val="right" w:pos="9355"/>
      </w:tabs>
    </w:pPr>
  </w:style>
  <w:style w:type="paragraph" w:customStyle="1" w:styleId="Default">
    <w:name w:val="Default"/>
    <w:qFormat/>
    <w:rsid w:val="00BC4FFF"/>
    <w:rPr>
      <w:rFonts w:eastAsia="Times New Roman" w:cs="Times New Roman"/>
      <w:color w:val="000000"/>
      <w:lang w:val="ru-RU" w:bidi="ar-SA"/>
    </w:rPr>
  </w:style>
  <w:style w:type="paragraph" w:styleId="aff">
    <w:name w:val="Normal (Web)"/>
    <w:basedOn w:val="a"/>
    <w:uiPriority w:val="99"/>
    <w:qFormat/>
    <w:rsid w:val="00BC4FFF"/>
    <w:pPr>
      <w:spacing w:before="280" w:after="280"/>
    </w:pPr>
  </w:style>
  <w:style w:type="paragraph" w:customStyle="1" w:styleId="TableContents">
    <w:name w:val="Table Contents"/>
    <w:basedOn w:val="a"/>
    <w:qFormat/>
    <w:rsid w:val="00BC4FFF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BC4FFF"/>
    <w:pPr>
      <w:jc w:val="center"/>
    </w:pPr>
    <w:rPr>
      <w:b/>
      <w:bCs/>
    </w:rPr>
  </w:style>
  <w:style w:type="paragraph" w:customStyle="1" w:styleId="FrameContents">
    <w:name w:val="Frame Contents"/>
    <w:basedOn w:val="a"/>
    <w:qFormat/>
    <w:rsid w:val="00BC4FFF"/>
  </w:style>
  <w:style w:type="numbering" w:customStyle="1" w:styleId="WW8Num1">
    <w:name w:val="WW8Num1"/>
    <w:qFormat/>
    <w:rsid w:val="00BC4FFF"/>
  </w:style>
  <w:style w:type="numbering" w:customStyle="1" w:styleId="WW8Num2">
    <w:name w:val="WW8Num2"/>
    <w:qFormat/>
    <w:rsid w:val="00BC4FFF"/>
  </w:style>
  <w:style w:type="numbering" w:customStyle="1" w:styleId="WW8Num3">
    <w:name w:val="WW8Num3"/>
    <w:qFormat/>
    <w:rsid w:val="00BC4FFF"/>
  </w:style>
  <w:style w:type="numbering" w:customStyle="1" w:styleId="WW8Num4">
    <w:name w:val="WW8Num4"/>
    <w:qFormat/>
    <w:rsid w:val="00BC4FFF"/>
  </w:style>
  <w:style w:type="numbering" w:customStyle="1" w:styleId="WW8Num5">
    <w:name w:val="WW8Num5"/>
    <w:qFormat/>
    <w:rsid w:val="00BC4FFF"/>
  </w:style>
  <w:style w:type="numbering" w:customStyle="1" w:styleId="WW8Num6">
    <w:name w:val="WW8Num6"/>
    <w:qFormat/>
    <w:rsid w:val="00BC4FFF"/>
  </w:style>
  <w:style w:type="numbering" w:customStyle="1" w:styleId="WW8Num7">
    <w:name w:val="WW8Num7"/>
    <w:qFormat/>
    <w:rsid w:val="00BC4FFF"/>
  </w:style>
  <w:style w:type="numbering" w:customStyle="1" w:styleId="WW8Num8">
    <w:name w:val="WW8Num8"/>
    <w:qFormat/>
    <w:rsid w:val="00BC4FFF"/>
  </w:style>
  <w:style w:type="numbering" w:customStyle="1" w:styleId="WW8Num9">
    <w:name w:val="WW8Num9"/>
    <w:qFormat/>
    <w:rsid w:val="00BC4FFF"/>
  </w:style>
  <w:style w:type="numbering" w:customStyle="1" w:styleId="WW8Num10">
    <w:name w:val="WW8Num10"/>
    <w:qFormat/>
    <w:rsid w:val="00BC4FFF"/>
  </w:style>
  <w:style w:type="numbering" w:customStyle="1" w:styleId="WW8Num11">
    <w:name w:val="WW8Num11"/>
    <w:qFormat/>
    <w:rsid w:val="00BC4FFF"/>
  </w:style>
  <w:style w:type="numbering" w:customStyle="1" w:styleId="WW8Num12">
    <w:name w:val="WW8Num12"/>
    <w:qFormat/>
    <w:rsid w:val="00BC4FFF"/>
  </w:style>
  <w:style w:type="numbering" w:customStyle="1" w:styleId="WW8Num13">
    <w:name w:val="WW8Num13"/>
    <w:qFormat/>
    <w:rsid w:val="00BC4FFF"/>
  </w:style>
  <w:style w:type="numbering" w:customStyle="1" w:styleId="WW8Num14">
    <w:name w:val="WW8Num14"/>
    <w:qFormat/>
    <w:rsid w:val="00BC4FFF"/>
  </w:style>
  <w:style w:type="numbering" w:customStyle="1" w:styleId="WW8Num15">
    <w:name w:val="WW8Num15"/>
    <w:qFormat/>
    <w:rsid w:val="00BC4FFF"/>
  </w:style>
  <w:style w:type="numbering" w:customStyle="1" w:styleId="WW8Num16">
    <w:name w:val="WW8Num16"/>
    <w:qFormat/>
    <w:rsid w:val="00BC4FFF"/>
  </w:style>
  <w:style w:type="numbering" w:customStyle="1" w:styleId="WW8Num17">
    <w:name w:val="WW8Num17"/>
    <w:qFormat/>
    <w:rsid w:val="00BC4FFF"/>
  </w:style>
  <w:style w:type="numbering" w:customStyle="1" w:styleId="WW8Num18">
    <w:name w:val="WW8Num18"/>
    <w:qFormat/>
    <w:rsid w:val="00BC4FFF"/>
  </w:style>
  <w:style w:type="numbering" w:customStyle="1" w:styleId="WW8Num19">
    <w:name w:val="WW8Num19"/>
    <w:qFormat/>
    <w:rsid w:val="00BC4FFF"/>
  </w:style>
  <w:style w:type="numbering" w:customStyle="1" w:styleId="WW8Num20">
    <w:name w:val="WW8Num20"/>
    <w:qFormat/>
    <w:rsid w:val="00BC4FFF"/>
  </w:style>
  <w:style w:type="numbering" w:customStyle="1" w:styleId="WW8Num21">
    <w:name w:val="WW8Num21"/>
    <w:qFormat/>
    <w:rsid w:val="00BC4FFF"/>
  </w:style>
  <w:style w:type="numbering" w:customStyle="1" w:styleId="WW8Num22">
    <w:name w:val="WW8Num22"/>
    <w:qFormat/>
    <w:rsid w:val="00BC4FFF"/>
  </w:style>
  <w:style w:type="numbering" w:customStyle="1" w:styleId="WW8Num23">
    <w:name w:val="WW8Num23"/>
    <w:qFormat/>
    <w:rsid w:val="00BC4FFF"/>
  </w:style>
  <w:style w:type="paragraph" w:styleId="aff0">
    <w:name w:val="Balloon Text"/>
    <w:basedOn w:val="a"/>
    <w:link w:val="aff1"/>
    <w:uiPriority w:val="99"/>
    <w:semiHidden/>
    <w:unhideWhenUsed/>
    <w:rsid w:val="00987DC9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987DC9"/>
    <w:rPr>
      <w:rFonts w:ascii="Tahoma" w:eastAsia="Times New Roman" w:hAnsi="Tahoma" w:cs="Tahoma"/>
      <w:sz w:val="16"/>
      <w:szCs w:val="16"/>
      <w:lang w:val="ru-RU" w:bidi="ar-SA"/>
    </w:rPr>
  </w:style>
  <w:style w:type="character" w:customStyle="1" w:styleId="33">
    <w:name w:val="Основной текст (3)_"/>
    <w:link w:val="34"/>
    <w:rsid w:val="00B41BB0"/>
    <w:rPr>
      <w:rFonts w:eastAsia="Times New Roman"/>
      <w:b/>
      <w:bCs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B41BB0"/>
    <w:pPr>
      <w:widowControl w:val="0"/>
      <w:shd w:val="clear" w:color="auto" w:fill="FFFFFF"/>
      <w:spacing w:after="660" w:line="0" w:lineRule="atLeast"/>
      <w:jc w:val="both"/>
    </w:pPr>
    <w:rPr>
      <w:rFonts w:cs="DejaVu Sans"/>
      <w:b/>
      <w:bCs/>
      <w:lang w:val="en-US" w:bidi="hi-IN"/>
    </w:rPr>
  </w:style>
  <w:style w:type="character" w:customStyle="1" w:styleId="placeholder-mask">
    <w:name w:val="placeholder-mask"/>
    <w:basedOn w:val="a0"/>
    <w:rsid w:val="00B41BB0"/>
  </w:style>
  <w:style w:type="character" w:customStyle="1" w:styleId="placeholder">
    <w:name w:val="placeholder"/>
    <w:basedOn w:val="a0"/>
    <w:rsid w:val="00B41BB0"/>
  </w:style>
  <w:style w:type="character" w:styleId="aff2">
    <w:name w:val="Strong"/>
    <w:basedOn w:val="a0"/>
    <w:uiPriority w:val="22"/>
    <w:qFormat/>
    <w:rsid w:val="00B41BB0"/>
    <w:rPr>
      <w:b/>
      <w:bCs/>
    </w:rPr>
  </w:style>
  <w:style w:type="character" w:styleId="aff3">
    <w:name w:val="Emphasis"/>
    <w:basedOn w:val="a0"/>
    <w:uiPriority w:val="20"/>
    <w:qFormat/>
    <w:rsid w:val="00B41BB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3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4BD03-B1D0-4C44-8222-BFC14689C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3507</Words>
  <Characters>19993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ОБРАЗОВАНИЯ ЧЕГЕМСКОГО МУНИЦИПАЛЬНОГО РАЙОНА</vt:lpstr>
    </vt:vector>
  </TitlesOfParts>
  <Company>HOME</Company>
  <LinksUpToDate>false</LinksUpToDate>
  <CharactersWithSpaces>23454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ОБРАЗОВАНИЯ ЧЕГЕМСКОГО МУНИЦИПАЛЬНОГО РАЙОНА</dc:title>
  <dc:creator>Admin</dc:creator>
  <cp:lastModifiedBy>Дриневская Н.А</cp:lastModifiedBy>
  <cp:revision>4</cp:revision>
  <cp:lastPrinted>2022-09-04T07:54:00Z</cp:lastPrinted>
  <dcterms:created xsi:type="dcterms:W3CDTF">2023-09-08T07:01:00Z</dcterms:created>
  <dcterms:modified xsi:type="dcterms:W3CDTF">2023-09-11T09:38:00Z</dcterms:modified>
  <dc:language>en-US</dc:language>
</cp:coreProperties>
</file>